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B62B" w14:textId="77777777" w:rsidR="00DF5894" w:rsidRPr="00ED0942" w:rsidRDefault="006E22CD" w:rsidP="00644C04">
      <w:pPr>
        <w:pStyle w:val="DocumentTitle"/>
      </w:pPr>
      <w:r>
        <w:t>JSCOT SUBMission</w:t>
      </w:r>
    </w:p>
    <w:p w14:paraId="2C3E0F5C" w14:textId="0E68E6F2" w:rsidR="00573568" w:rsidRDefault="006E22CD" w:rsidP="004A6902">
      <w:pPr>
        <w:pStyle w:val="DocumentSubtitle"/>
      </w:pPr>
      <w:r>
        <w:t>Australia</w:t>
      </w:r>
      <w:r w:rsidR="004A6902">
        <w:t>-Hong Kong Free Trade Agreement</w:t>
      </w:r>
    </w:p>
    <w:p w14:paraId="31AB8491" w14:textId="1C09848C" w:rsidR="00E43118" w:rsidRDefault="00E43118" w:rsidP="00E43118">
      <w:pPr>
        <w:pStyle w:val="DocumentSubtitle"/>
      </w:pPr>
    </w:p>
    <w:p w14:paraId="18EADEF0" w14:textId="77777777" w:rsidR="00E43118" w:rsidRDefault="00E43118" w:rsidP="00E43118">
      <w:pPr>
        <w:pStyle w:val="DocumentSubtitle"/>
      </w:pPr>
      <w:r>
        <w:t>August 2019</w:t>
      </w:r>
    </w:p>
    <w:p w14:paraId="51692CDF" w14:textId="77777777" w:rsidR="0082797C" w:rsidRDefault="0082797C" w:rsidP="00E43118">
      <w:pPr>
        <w:pStyle w:val="DocumentSubtitle"/>
      </w:pPr>
    </w:p>
    <w:p w14:paraId="197993F5" w14:textId="77777777" w:rsidR="0082797C" w:rsidRDefault="0082797C" w:rsidP="00E43118">
      <w:pPr>
        <w:pStyle w:val="DocumentSubtitle"/>
      </w:pPr>
    </w:p>
    <w:p w14:paraId="41E6C08D" w14:textId="77777777" w:rsidR="0082797C" w:rsidRDefault="0082797C" w:rsidP="00E43118">
      <w:pPr>
        <w:pStyle w:val="DocumentSubtitle"/>
      </w:pPr>
    </w:p>
    <w:p w14:paraId="5D9E6F13" w14:textId="77777777" w:rsidR="0082797C" w:rsidRDefault="0082797C" w:rsidP="00E43118">
      <w:pPr>
        <w:pStyle w:val="DocumentSubtitle"/>
      </w:pPr>
    </w:p>
    <w:p w14:paraId="42DDD66A" w14:textId="77777777" w:rsidR="0082797C" w:rsidRDefault="0082797C" w:rsidP="0082797C">
      <w:pPr>
        <w:pStyle w:val="DocumentSubtitle"/>
        <w:spacing w:before="0" w:line="240" w:lineRule="auto"/>
        <w:rPr>
          <w:sz w:val="24"/>
          <w:szCs w:val="24"/>
        </w:rPr>
      </w:pPr>
    </w:p>
    <w:p w14:paraId="2A6F5091" w14:textId="77777777" w:rsidR="0082797C" w:rsidRDefault="0082797C" w:rsidP="0082797C">
      <w:pPr>
        <w:pStyle w:val="DocumentSubtitle"/>
        <w:spacing w:before="0" w:line="240" w:lineRule="auto"/>
        <w:rPr>
          <w:sz w:val="24"/>
          <w:szCs w:val="24"/>
        </w:rPr>
      </w:pPr>
    </w:p>
    <w:p w14:paraId="43360624" w14:textId="77777777" w:rsidR="0082797C" w:rsidRDefault="0082797C" w:rsidP="0082797C">
      <w:pPr>
        <w:pStyle w:val="DocumentSubtitle"/>
        <w:spacing w:before="0" w:line="240" w:lineRule="auto"/>
        <w:rPr>
          <w:sz w:val="24"/>
          <w:szCs w:val="24"/>
        </w:rPr>
      </w:pPr>
    </w:p>
    <w:p w14:paraId="4778A992" w14:textId="77777777" w:rsidR="0082797C" w:rsidRDefault="0082797C" w:rsidP="0082797C">
      <w:pPr>
        <w:pStyle w:val="DocumentSubtitle"/>
        <w:spacing w:before="0" w:line="240" w:lineRule="auto"/>
        <w:rPr>
          <w:sz w:val="24"/>
          <w:szCs w:val="24"/>
        </w:rPr>
      </w:pPr>
    </w:p>
    <w:p w14:paraId="6676FD17" w14:textId="77777777" w:rsidR="0082797C" w:rsidRDefault="0082797C" w:rsidP="0082797C">
      <w:pPr>
        <w:pStyle w:val="DocumentSubtitle"/>
        <w:spacing w:before="0" w:line="240" w:lineRule="auto"/>
        <w:rPr>
          <w:sz w:val="24"/>
          <w:szCs w:val="24"/>
        </w:rPr>
      </w:pPr>
    </w:p>
    <w:p w14:paraId="1812EB46" w14:textId="7B0E1636" w:rsidR="0082797C" w:rsidRDefault="0082797C" w:rsidP="0082797C">
      <w:pPr>
        <w:pStyle w:val="DocumentSubtitle"/>
        <w:spacing w:before="0" w:line="240" w:lineRule="auto"/>
        <w:rPr>
          <w:sz w:val="24"/>
          <w:szCs w:val="24"/>
        </w:rPr>
      </w:pPr>
      <w:r w:rsidRPr="0082797C">
        <w:rPr>
          <w:sz w:val="24"/>
          <w:szCs w:val="24"/>
        </w:rPr>
        <w:t>Craig Hough</w:t>
      </w:r>
    </w:p>
    <w:p w14:paraId="0BAB5E9A" w14:textId="77777777" w:rsidR="0082797C" w:rsidRDefault="0082797C" w:rsidP="0082797C">
      <w:pPr>
        <w:pStyle w:val="DocumentSubtitle"/>
        <w:spacing w:before="0" w:line="240" w:lineRule="auto"/>
        <w:rPr>
          <w:sz w:val="24"/>
          <w:szCs w:val="24"/>
        </w:rPr>
      </w:pPr>
      <w:r w:rsidRPr="0082797C">
        <w:rPr>
          <w:sz w:val="24"/>
          <w:szCs w:val="24"/>
        </w:rPr>
        <w:t>Director Strategy and Policy</w:t>
      </w:r>
    </w:p>
    <w:p w14:paraId="6F5D18B5" w14:textId="77777777" w:rsidR="0082797C" w:rsidRDefault="0082797C" w:rsidP="0082797C">
      <w:pPr>
        <w:pStyle w:val="DocumentSubtitle"/>
        <w:spacing w:before="0" w:line="240" w:lineRule="auto"/>
        <w:rPr>
          <w:sz w:val="24"/>
          <w:szCs w:val="24"/>
        </w:rPr>
      </w:pPr>
      <w:r w:rsidRPr="0082797C">
        <w:rPr>
          <w:sz w:val="24"/>
          <w:szCs w:val="24"/>
        </w:rPr>
        <w:t>Australian Dairy Farmers</w:t>
      </w:r>
      <w:bookmarkStart w:id="0" w:name="_GoBack"/>
      <w:bookmarkEnd w:id="0"/>
    </w:p>
    <w:p w14:paraId="7C8B4DA6" w14:textId="77777777" w:rsidR="0082797C" w:rsidRDefault="0082797C" w:rsidP="0082797C">
      <w:pPr>
        <w:pStyle w:val="DocumentSubtitle"/>
        <w:spacing w:before="0" w:line="240" w:lineRule="auto"/>
        <w:rPr>
          <w:sz w:val="24"/>
          <w:szCs w:val="24"/>
        </w:rPr>
      </w:pPr>
    </w:p>
    <w:p w14:paraId="3E9820F8" w14:textId="0EF36726" w:rsidR="0082797C" w:rsidRPr="0082797C" w:rsidRDefault="0082797C" w:rsidP="0082797C">
      <w:pPr>
        <w:pStyle w:val="DocumentSubtitle"/>
        <w:spacing w:before="0" w:line="240" w:lineRule="auto"/>
        <w:rPr>
          <w:sz w:val="24"/>
          <w:szCs w:val="24"/>
        </w:rPr>
        <w:sectPr w:rsidR="0082797C" w:rsidRPr="0082797C" w:rsidSect="009B2CBA">
          <w:headerReference w:type="even" r:id="rId11"/>
          <w:headerReference w:type="first" r:id="rId12"/>
          <w:pgSz w:w="11907" w:h="16840" w:code="9"/>
          <w:pgMar w:top="6804" w:right="1134" w:bottom="992" w:left="964" w:header="0" w:footer="0" w:gutter="0"/>
          <w:cols w:space="708"/>
          <w:titlePg/>
          <w:docGrid w:linePitch="360"/>
        </w:sectPr>
      </w:pPr>
      <w:hyperlink r:id="rId13" w:history="1">
        <w:r w:rsidRPr="00A341DC">
          <w:rPr>
            <w:rStyle w:val="Hyperlink"/>
            <w:sz w:val="24"/>
            <w:szCs w:val="24"/>
          </w:rPr>
          <w:t>chough@australiandairyfarmers.com.au</w:t>
        </w:r>
      </w:hyperlink>
      <w:r>
        <w:rPr>
          <w:sz w:val="24"/>
          <w:szCs w:val="24"/>
        </w:rPr>
        <w:t xml:space="preserve"> </w:t>
      </w:r>
    </w:p>
    <w:p w14:paraId="1CF4BEAC" w14:textId="0B83AC25" w:rsidR="00FA26DB" w:rsidRPr="00862DD2" w:rsidRDefault="00FA26DB" w:rsidP="00E43118">
      <w:pPr>
        <w:spacing w:before="0" w:line="240" w:lineRule="auto"/>
        <w:rPr>
          <w:szCs w:val="22"/>
        </w:rPr>
        <w:sectPr w:rsidR="00FA26DB" w:rsidRPr="00862DD2" w:rsidSect="001A5A9F">
          <w:headerReference w:type="default" r:id="rId14"/>
          <w:footerReference w:type="even" r:id="rId15"/>
          <w:footerReference w:type="default" r:id="rId16"/>
          <w:headerReference w:type="first" r:id="rId17"/>
          <w:footerReference w:type="first" r:id="rId18"/>
          <w:pgSz w:w="11907" w:h="16840" w:code="9"/>
          <w:pgMar w:top="2347" w:right="5092" w:bottom="1134" w:left="782" w:header="510" w:footer="244" w:gutter="0"/>
          <w:cols w:space="408"/>
          <w:titlePg/>
          <w:docGrid w:linePitch="360"/>
        </w:sectPr>
      </w:pPr>
    </w:p>
    <w:p w14:paraId="74438AE6" w14:textId="127D866B" w:rsidR="006E22CD" w:rsidRPr="00862DD2" w:rsidRDefault="006E22CD" w:rsidP="006E22CD">
      <w:pPr>
        <w:spacing w:before="0" w:line="240" w:lineRule="auto"/>
        <w:rPr>
          <w:szCs w:val="22"/>
        </w:rPr>
      </w:pPr>
      <w:r w:rsidRPr="00862DD2">
        <w:rPr>
          <w:szCs w:val="22"/>
        </w:rPr>
        <w:t xml:space="preserve">The Australian dairy industry </w:t>
      </w:r>
      <w:r w:rsidR="00516264">
        <w:rPr>
          <w:szCs w:val="22"/>
        </w:rPr>
        <w:t xml:space="preserve">welcomes the opportunity to provide comment on </w:t>
      </w:r>
      <w:r w:rsidR="00435009">
        <w:rPr>
          <w:szCs w:val="22"/>
        </w:rPr>
        <w:t xml:space="preserve">the </w:t>
      </w:r>
      <w:r w:rsidR="005905BE">
        <w:rPr>
          <w:szCs w:val="22"/>
        </w:rPr>
        <w:t xml:space="preserve">ratification of the </w:t>
      </w:r>
      <w:r w:rsidR="0090240F" w:rsidRPr="00862DD2">
        <w:rPr>
          <w:szCs w:val="22"/>
        </w:rPr>
        <w:t>Australia</w:t>
      </w:r>
      <w:r w:rsidR="000F0C1A" w:rsidRPr="00862DD2">
        <w:rPr>
          <w:szCs w:val="22"/>
        </w:rPr>
        <w:t>- Hong Kong Free Trade Agreement</w:t>
      </w:r>
      <w:r w:rsidR="001D2C8D" w:rsidRPr="00862DD2">
        <w:rPr>
          <w:szCs w:val="22"/>
        </w:rPr>
        <w:t xml:space="preserve"> (FTA)</w:t>
      </w:r>
      <w:r w:rsidR="00D60FBE" w:rsidRPr="00862DD2">
        <w:rPr>
          <w:szCs w:val="22"/>
        </w:rPr>
        <w:t>.</w:t>
      </w:r>
    </w:p>
    <w:p w14:paraId="5441CDD3" w14:textId="2FA85099" w:rsidR="00552E31" w:rsidRPr="00862DD2" w:rsidRDefault="00552E31" w:rsidP="005C3608">
      <w:pPr>
        <w:spacing w:before="0" w:line="240" w:lineRule="auto"/>
        <w:rPr>
          <w:rFonts w:cs="Arial"/>
          <w:szCs w:val="22"/>
        </w:rPr>
      </w:pPr>
    </w:p>
    <w:p w14:paraId="7AB37E4A" w14:textId="0449A891" w:rsidR="005C3608" w:rsidRDefault="005C3608">
      <w:pPr>
        <w:spacing w:before="0" w:line="240" w:lineRule="auto"/>
        <w:rPr>
          <w:rFonts w:cs="Arial"/>
          <w:szCs w:val="22"/>
        </w:rPr>
      </w:pPr>
      <w:r w:rsidRPr="00862DD2">
        <w:rPr>
          <w:rFonts w:cs="Arial"/>
          <w:szCs w:val="22"/>
        </w:rPr>
        <w:t xml:space="preserve">Hong Kong is an important </w:t>
      </w:r>
      <w:r w:rsidR="0096451F" w:rsidRPr="00862DD2">
        <w:rPr>
          <w:rFonts w:cs="Arial"/>
          <w:szCs w:val="22"/>
        </w:rPr>
        <w:t xml:space="preserve">export </w:t>
      </w:r>
      <w:r w:rsidRPr="00862DD2">
        <w:rPr>
          <w:rFonts w:cs="Arial"/>
          <w:szCs w:val="22"/>
        </w:rPr>
        <w:t xml:space="preserve">market for Australian dairy. </w:t>
      </w:r>
      <w:r w:rsidR="00C34564" w:rsidRPr="00862DD2">
        <w:rPr>
          <w:rFonts w:cs="Arial"/>
          <w:szCs w:val="22"/>
        </w:rPr>
        <w:t xml:space="preserve">The Australia-Hong </w:t>
      </w:r>
      <w:r w:rsidR="00863616" w:rsidRPr="00862DD2">
        <w:rPr>
          <w:rFonts w:cs="Arial"/>
          <w:szCs w:val="22"/>
        </w:rPr>
        <w:t>K</w:t>
      </w:r>
      <w:r w:rsidR="00C34564" w:rsidRPr="00862DD2">
        <w:rPr>
          <w:rFonts w:cs="Arial"/>
          <w:szCs w:val="22"/>
        </w:rPr>
        <w:t xml:space="preserve">ong FTA </w:t>
      </w:r>
      <w:r w:rsidRPr="00862DD2">
        <w:rPr>
          <w:rFonts w:cs="Arial"/>
          <w:szCs w:val="22"/>
        </w:rPr>
        <w:t>w</w:t>
      </w:r>
      <w:r w:rsidR="00636EF1">
        <w:rPr>
          <w:rFonts w:cs="Arial"/>
          <w:szCs w:val="22"/>
        </w:rPr>
        <w:t>ill</w:t>
      </w:r>
      <w:r w:rsidRPr="00862DD2">
        <w:rPr>
          <w:rFonts w:cs="Arial"/>
          <w:szCs w:val="22"/>
        </w:rPr>
        <w:t xml:space="preserve"> </w:t>
      </w:r>
      <w:r w:rsidR="00C566C3">
        <w:rPr>
          <w:rFonts w:cs="Arial"/>
          <w:szCs w:val="22"/>
        </w:rPr>
        <w:t>provide certainty</w:t>
      </w:r>
      <w:r w:rsidR="009B5907">
        <w:rPr>
          <w:rFonts w:cs="Arial"/>
          <w:szCs w:val="22"/>
        </w:rPr>
        <w:t xml:space="preserve"> </w:t>
      </w:r>
      <w:r w:rsidR="002809D6">
        <w:rPr>
          <w:rFonts w:cs="Arial"/>
          <w:szCs w:val="22"/>
        </w:rPr>
        <w:t xml:space="preserve">and </w:t>
      </w:r>
      <w:r w:rsidR="00E56E9D">
        <w:rPr>
          <w:rFonts w:cs="Arial"/>
          <w:szCs w:val="22"/>
        </w:rPr>
        <w:t>security</w:t>
      </w:r>
      <w:r w:rsidR="00A578D7">
        <w:rPr>
          <w:rFonts w:cs="Arial"/>
          <w:szCs w:val="22"/>
        </w:rPr>
        <w:t xml:space="preserve"> </w:t>
      </w:r>
      <w:r w:rsidR="004F21C0">
        <w:rPr>
          <w:rFonts w:cs="Arial"/>
          <w:szCs w:val="22"/>
        </w:rPr>
        <w:t>for Australia</w:t>
      </w:r>
      <w:r w:rsidR="002809D6">
        <w:rPr>
          <w:rFonts w:cs="Arial"/>
          <w:szCs w:val="22"/>
        </w:rPr>
        <w:t>n dairy exporters</w:t>
      </w:r>
      <w:r w:rsidR="00A07C9F">
        <w:rPr>
          <w:rFonts w:cs="Arial"/>
          <w:szCs w:val="22"/>
        </w:rPr>
        <w:t xml:space="preserve">, </w:t>
      </w:r>
      <w:r w:rsidR="002D05A9">
        <w:rPr>
          <w:rFonts w:cs="Arial"/>
          <w:szCs w:val="22"/>
        </w:rPr>
        <w:t xml:space="preserve">as well as </w:t>
      </w:r>
      <w:r w:rsidR="004E4E30">
        <w:rPr>
          <w:rFonts w:cs="Arial"/>
          <w:szCs w:val="22"/>
        </w:rPr>
        <w:t>strengthen</w:t>
      </w:r>
      <w:r w:rsidR="00C566C3">
        <w:rPr>
          <w:rFonts w:cs="Arial"/>
          <w:szCs w:val="22"/>
        </w:rPr>
        <w:t xml:space="preserve"> </w:t>
      </w:r>
      <w:r w:rsidR="004E4E30">
        <w:rPr>
          <w:rFonts w:cs="Arial"/>
          <w:szCs w:val="22"/>
        </w:rPr>
        <w:t>the long established and valued</w:t>
      </w:r>
      <w:r w:rsidR="000B127D">
        <w:rPr>
          <w:rFonts w:cs="Arial"/>
          <w:szCs w:val="22"/>
        </w:rPr>
        <w:t xml:space="preserve"> partnership with Hong Kong</w:t>
      </w:r>
      <w:r w:rsidR="004F21C0">
        <w:rPr>
          <w:rFonts w:cs="Arial"/>
          <w:szCs w:val="22"/>
        </w:rPr>
        <w:t xml:space="preserve"> in </w:t>
      </w:r>
      <w:r w:rsidR="00636EF1">
        <w:rPr>
          <w:rFonts w:cs="Arial"/>
          <w:szCs w:val="22"/>
        </w:rPr>
        <w:t>the supply of</w:t>
      </w:r>
      <w:r w:rsidR="004F21C0">
        <w:rPr>
          <w:rFonts w:cs="Arial"/>
          <w:szCs w:val="22"/>
        </w:rPr>
        <w:t xml:space="preserve"> </w:t>
      </w:r>
      <w:proofErr w:type="gramStart"/>
      <w:r w:rsidR="004F21C0">
        <w:rPr>
          <w:rFonts w:cs="Arial"/>
          <w:szCs w:val="22"/>
        </w:rPr>
        <w:t>high quality</w:t>
      </w:r>
      <w:proofErr w:type="gramEnd"/>
      <w:r w:rsidR="004F21C0">
        <w:rPr>
          <w:rFonts w:cs="Arial"/>
          <w:szCs w:val="22"/>
        </w:rPr>
        <w:t xml:space="preserve"> dairy products</w:t>
      </w:r>
      <w:r w:rsidR="00A07C9F">
        <w:rPr>
          <w:rFonts w:cs="Arial"/>
          <w:szCs w:val="22"/>
        </w:rPr>
        <w:t xml:space="preserve">. </w:t>
      </w:r>
    </w:p>
    <w:p w14:paraId="5E5FA28F" w14:textId="19BCCEA8" w:rsidR="001D2C8D" w:rsidRDefault="001D2C8D" w:rsidP="005C3608">
      <w:pPr>
        <w:spacing w:before="0" w:line="240" w:lineRule="auto"/>
        <w:rPr>
          <w:rFonts w:cs="Arial"/>
          <w:szCs w:val="22"/>
        </w:rPr>
      </w:pPr>
    </w:p>
    <w:p w14:paraId="21E6F0E1" w14:textId="3DA25F38" w:rsidR="001D2C8D" w:rsidRPr="005C3608" w:rsidRDefault="00435009" w:rsidP="00435009">
      <w:pPr>
        <w:spacing w:before="0" w:line="240" w:lineRule="auto"/>
        <w:rPr>
          <w:rFonts w:cs="Arial"/>
          <w:sz w:val="24"/>
          <w:szCs w:val="24"/>
        </w:rPr>
      </w:pPr>
      <w:r>
        <w:rPr>
          <w:rFonts w:cs="Arial"/>
          <w:szCs w:val="22"/>
        </w:rPr>
        <w:t xml:space="preserve">The </w:t>
      </w:r>
      <w:r w:rsidRPr="00862DD2">
        <w:rPr>
          <w:rFonts w:cs="Arial"/>
          <w:szCs w:val="22"/>
        </w:rPr>
        <w:t>Australian dairy industry supported the signing of the Australia-Hong Kong FTA</w:t>
      </w:r>
      <w:r>
        <w:rPr>
          <w:rFonts w:cs="Arial"/>
          <w:szCs w:val="22"/>
        </w:rPr>
        <w:t xml:space="preserve"> in March 2019, and</w:t>
      </w:r>
      <w:r>
        <w:rPr>
          <w:rFonts w:cs="Arial"/>
          <w:sz w:val="24"/>
          <w:szCs w:val="24"/>
        </w:rPr>
        <w:t xml:space="preserve"> we</w:t>
      </w:r>
      <w:r>
        <w:rPr>
          <w:rFonts w:cs="Arial"/>
          <w:szCs w:val="22"/>
        </w:rPr>
        <w:t xml:space="preserve"> strongly support the ratification of the FTA,</w:t>
      </w:r>
    </w:p>
    <w:p w14:paraId="550D47C1" w14:textId="192BB99E" w:rsidR="00FE0F76" w:rsidRDefault="00FE0F76" w:rsidP="00FE0F76">
      <w:pPr>
        <w:pStyle w:val="Heading1"/>
        <w:rPr>
          <w:color w:val="407EC8" w:themeColor="accent1"/>
        </w:rPr>
      </w:pPr>
      <w:bookmarkStart w:id="1" w:name="_Toc8033839"/>
      <w:r>
        <w:rPr>
          <w:color w:val="407EC8" w:themeColor="accent1"/>
        </w:rPr>
        <w:t>Australia’s dairy industry</w:t>
      </w:r>
    </w:p>
    <w:p w14:paraId="2B714688" w14:textId="77777777" w:rsidR="003A3663" w:rsidRDefault="00FE0F76" w:rsidP="00FE0F76">
      <w:pPr>
        <w:rPr>
          <w:rFonts w:cs="Arial"/>
        </w:rPr>
      </w:pPr>
      <w:r w:rsidRPr="00E71364">
        <w:rPr>
          <w:rFonts w:cs="Arial"/>
        </w:rPr>
        <w:t xml:space="preserve">The dairy industry is one of Australia’s major rural industries. Based on a farmgate value of production of A$4.3 billion in 2017/18, it ranks third behind the beef and wheat industries. It is estimated that approximately 42,600 people are directly employed on dairy farms and by dairy companies within Australia. Associated transport, distribution, farm services and research and development activities represent further employment associated with the industry. </w:t>
      </w:r>
    </w:p>
    <w:p w14:paraId="7986A388" w14:textId="3D7CA6CF" w:rsidR="00FE0F76" w:rsidRPr="00E71364" w:rsidRDefault="00FE0F76" w:rsidP="00FE0F76">
      <w:pPr>
        <w:rPr>
          <w:rFonts w:cs="Arial"/>
        </w:rPr>
      </w:pPr>
      <w:r w:rsidRPr="00E71364">
        <w:rPr>
          <w:rFonts w:cs="Arial"/>
        </w:rPr>
        <w:t>Dairy is also one of Australia’s leading rural industries in terms of adding value through downstream processing. Much of this processing occurs close to farming areas, thereby generating significant economic activity and employment in regional areas.</w:t>
      </w:r>
    </w:p>
    <w:p w14:paraId="385D6F4F" w14:textId="4FB1F6E0" w:rsidR="008A6FA1" w:rsidRDefault="003A3663" w:rsidP="00FE0F76">
      <w:pPr>
        <w:rPr>
          <w:rFonts w:cs="Arial"/>
        </w:rPr>
      </w:pPr>
      <w:r>
        <w:rPr>
          <w:rFonts w:cs="Arial"/>
        </w:rPr>
        <w:t>Although not a large producer (when compared with New Zealand, the EU</w:t>
      </w:r>
      <w:r w:rsidR="00435009">
        <w:rPr>
          <w:rFonts w:cs="Arial"/>
        </w:rPr>
        <w:t>,</w:t>
      </w:r>
      <w:r>
        <w:rPr>
          <w:rFonts w:cs="Arial"/>
        </w:rPr>
        <w:t xml:space="preserve"> the US and India)</w:t>
      </w:r>
      <w:r w:rsidR="00435009">
        <w:rPr>
          <w:rFonts w:cs="Arial"/>
        </w:rPr>
        <w:t>,</w:t>
      </w:r>
      <w:r>
        <w:rPr>
          <w:rFonts w:cs="Arial"/>
        </w:rPr>
        <w:t xml:space="preserve"> </w:t>
      </w:r>
      <w:r w:rsidR="00FE0F76" w:rsidRPr="00E71364">
        <w:rPr>
          <w:rFonts w:cs="Arial"/>
        </w:rPr>
        <w:t>Australia is a significant exporter of dairy products. It ranks fourth in terms of world dairy trade, with a 6</w:t>
      </w:r>
      <w:r w:rsidR="00435009">
        <w:rPr>
          <w:rFonts w:cs="Arial"/>
        </w:rPr>
        <w:t xml:space="preserve"> per cent</w:t>
      </w:r>
      <w:r w:rsidR="00FE0F76" w:rsidRPr="00E71364">
        <w:rPr>
          <w:rFonts w:cs="Arial"/>
        </w:rPr>
        <w:t xml:space="preserve"> market share behind New Zealand, the European Union and the United States.</w:t>
      </w:r>
      <w:r w:rsidR="0079174D">
        <w:rPr>
          <w:rFonts w:cs="Arial"/>
        </w:rPr>
        <w:t xml:space="preserve"> </w:t>
      </w:r>
    </w:p>
    <w:p w14:paraId="3D3C923D" w14:textId="6FC19E4E" w:rsidR="00FE0F76" w:rsidRDefault="0079174D" w:rsidP="00FE0F76">
      <w:pPr>
        <w:rPr>
          <w:rFonts w:cs="Arial"/>
        </w:rPr>
      </w:pPr>
      <w:proofErr w:type="gramStart"/>
      <w:r>
        <w:rPr>
          <w:rFonts w:cs="Arial"/>
        </w:rPr>
        <w:t>The majority of</w:t>
      </w:r>
      <w:proofErr w:type="gramEnd"/>
      <w:r>
        <w:rPr>
          <w:rFonts w:cs="Arial"/>
        </w:rPr>
        <w:t xml:space="preserve"> Australia’s dairy product</w:t>
      </w:r>
      <w:r w:rsidR="00636EF1">
        <w:rPr>
          <w:rFonts w:cs="Arial"/>
        </w:rPr>
        <w:t xml:space="preserve"> exports</w:t>
      </w:r>
      <w:r>
        <w:rPr>
          <w:rFonts w:cs="Arial"/>
        </w:rPr>
        <w:t xml:space="preserve"> are destined for Asian markets, in</w:t>
      </w:r>
      <w:r w:rsidR="00636EF1">
        <w:rPr>
          <w:rFonts w:cs="Arial"/>
        </w:rPr>
        <w:t>cluding</w:t>
      </w:r>
      <w:r>
        <w:rPr>
          <w:rFonts w:cs="Arial"/>
        </w:rPr>
        <w:t xml:space="preserve"> </w:t>
      </w:r>
      <w:r w:rsidR="00636EF1">
        <w:rPr>
          <w:rFonts w:cs="Arial"/>
        </w:rPr>
        <w:t xml:space="preserve">Mainland </w:t>
      </w:r>
      <w:r>
        <w:rPr>
          <w:rFonts w:cs="Arial"/>
        </w:rPr>
        <w:t>China</w:t>
      </w:r>
      <w:r w:rsidR="00636EF1">
        <w:rPr>
          <w:rFonts w:cs="Arial"/>
        </w:rPr>
        <w:t>, Hong Kong, Taiwan, Japan, Korea and the South East Asian region</w:t>
      </w:r>
      <w:r>
        <w:rPr>
          <w:rFonts w:cs="Arial"/>
        </w:rPr>
        <w:t>.</w:t>
      </w:r>
    </w:p>
    <w:p w14:paraId="721C2264" w14:textId="77777777" w:rsidR="00FE0F76" w:rsidRPr="00B05302" w:rsidRDefault="00FE0F76" w:rsidP="00FE0F76">
      <w:pPr>
        <w:spacing w:line="240" w:lineRule="auto"/>
        <w:rPr>
          <w:rFonts w:cs="Arial"/>
          <w:b/>
        </w:rPr>
      </w:pPr>
      <w:r w:rsidRPr="00B05302">
        <w:rPr>
          <w:rFonts w:cs="Arial"/>
          <w:b/>
        </w:rPr>
        <w:t>About the Australian Dairy Industry Council</w:t>
      </w:r>
    </w:p>
    <w:p w14:paraId="3C604932" w14:textId="14210485" w:rsidR="00FE0F76" w:rsidRPr="00B05302" w:rsidRDefault="00FE0F76" w:rsidP="00FE0F76">
      <w:pPr>
        <w:spacing w:line="240" w:lineRule="auto"/>
        <w:rPr>
          <w:rFonts w:cs="Arial"/>
        </w:rPr>
      </w:pPr>
      <w:r w:rsidRPr="00B05302">
        <w:rPr>
          <w:rFonts w:cs="Arial"/>
        </w:rPr>
        <w:t xml:space="preserve">The Australian Dairy Industry Council (ADIC) is the dairy industry's peak </w:t>
      </w:r>
      <w:r>
        <w:rPr>
          <w:rFonts w:cs="Arial"/>
        </w:rPr>
        <w:t>representative</w:t>
      </w:r>
      <w:r w:rsidRPr="00B05302">
        <w:rPr>
          <w:rFonts w:cs="Arial"/>
        </w:rPr>
        <w:t xml:space="preserve"> body. It coordinates industry's policy</w:t>
      </w:r>
      <w:r w:rsidR="005107BC">
        <w:rPr>
          <w:rFonts w:cs="Arial"/>
        </w:rPr>
        <w:t xml:space="preserve"> </w:t>
      </w:r>
      <w:r w:rsidRPr="00B05302">
        <w:rPr>
          <w:rFonts w:cs="Arial"/>
        </w:rPr>
        <w:t>and represents all sectors of the industry on national and international issues thr</w:t>
      </w:r>
      <w:r>
        <w:rPr>
          <w:rFonts w:cs="Arial"/>
        </w:rPr>
        <w:t>ough its two constituent bodies;</w:t>
      </w:r>
      <w:r w:rsidRPr="00B05302">
        <w:rPr>
          <w:rFonts w:cs="Arial"/>
        </w:rPr>
        <w:t xml:space="preserve"> Australian Dairy Farmers Ltd (ADF) and the Australian Dairy Products Federation (ADPF). </w:t>
      </w:r>
      <w:r>
        <w:rPr>
          <w:rFonts w:cs="Arial"/>
        </w:rPr>
        <w:t>Representing both ADF and ADPF, the partnership is unique to Australian agriculture providing a unified, whole of industry approach.</w:t>
      </w:r>
    </w:p>
    <w:p w14:paraId="67E024FC" w14:textId="77777777" w:rsidR="00FE0F76" w:rsidRPr="00B05302" w:rsidRDefault="00FE0F76" w:rsidP="00FE0F76">
      <w:pPr>
        <w:spacing w:line="240" w:lineRule="auto"/>
        <w:rPr>
          <w:rFonts w:cs="Arial"/>
          <w:b/>
        </w:rPr>
      </w:pPr>
      <w:r w:rsidRPr="00B05302">
        <w:rPr>
          <w:rFonts w:cs="Arial"/>
          <w:b/>
        </w:rPr>
        <w:t>About Dairy Australia</w:t>
      </w:r>
    </w:p>
    <w:p w14:paraId="1FF9261B" w14:textId="0C2E24C0" w:rsidR="00965F8B" w:rsidRDefault="00FE0F76" w:rsidP="00862DD2">
      <w:pPr>
        <w:spacing w:line="240" w:lineRule="auto"/>
      </w:pPr>
      <w:r w:rsidRPr="006E22CD">
        <w:t>Dairy Australia is the national services body for dairy farmers and the industry. Its role is to help farmers adapt to a changing operating environment, and achieve a profitable, sustainable dairy industry. As the industry’s research and development corporation (RDC), it is the ‘investment arm’ of the industry, investing in projects that ca</w:t>
      </w:r>
      <w:r w:rsidR="005107BC">
        <w:t>nnot</w:t>
      </w:r>
      <w:r w:rsidRPr="006E22CD">
        <w:t xml:space="preserve"> be done efficiently by individual farmers or companies.</w:t>
      </w:r>
    </w:p>
    <w:p w14:paraId="2E14B1F1" w14:textId="77777777" w:rsidR="00D07CEB" w:rsidRDefault="00D07CEB" w:rsidP="00306A20">
      <w:pPr>
        <w:spacing w:line="240" w:lineRule="auto"/>
        <w:rPr>
          <w:color w:val="407EC8" w:themeColor="accent1"/>
          <w:sz w:val="26"/>
          <w:szCs w:val="26"/>
        </w:rPr>
      </w:pPr>
    </w:p>
    <w:p w14:paraId="35BC660D" w14:textId="77777777" w:rsidR="003E3213" w:rsidRDefault="003E3213">
      <w:pPr>
        <w:spacing w:before="0" w:line="240" w:lineRule="auto"/>
        <w:rPr>
          <w:color w:val="407EC8" w:themeColor="accent1"/>
          <w:sz w:val="26"/>
          <w:szCs w:val="26"/>
        </w:rPr>
      </w:pPr>
      <w:r>
        <w:rPr>
          <w:color w:val="407EC8" w:themeColor="accent1"/>
          <w:sz w:val="26"/>
          <w:szCs w:val="26"/>
        </w:rPr>
        <w:br w:type="page"/>
      </w:r>
    </w:p>
    <w:p w14:paraId="689CC11B" w14:textId="254F89E7" w:rsidR="00306A20" w:rsidRPr="009E3AA4" w:rsidRDefault="00306A20" w:rsidP="00306A20">
      <w:pPr>
        <w:spacing w:line="240" w:lineRule="auto"/>
        <w:rPr>
          <w:b/>
          <w:bCs/>
          <w:sz w:val="26"/>
          <w:szCs w:val="26"/>
        </w:rPr>
      </w:pPr>
      <w:r w:rsidRPr="009E3AA4">
        <w:rPr>
          <w:color w:val="407EC8" w:themeColor="accent1"/>
          <w:sz w:val="26"/>
          <w:szCs w:val="26"/>
        </w:rPr>
        <w:lastRenderedPageBreak/>
        <w:t>Supporting rationale for ratification of the Australia</w:t>
      </w:r>
      <w:r w:rsidR="0043210C">
        <w:rPr>
          <w:color w:val="407EC8" w:themeColor="accent1"/>
          <w:sz w:val="26"/>
          <w:szCs w:val="26"/>
        </w:rPr>
        <w:t>-</w:t>
      </w:r>
      <w:r w:rsidRPr="009E3AA4">
        <w:rPr>
          <w:color w:val="407EC8" w:themeColor="accent1"/>
          <w:sz w:val="26"/>
          <w:szCs w:val="26"/>
        </w:rPr>
        <w:t>Hong Kong F</w:t>
      </w:r>
      <w:r w:rsidR="00D07CEB">
        <w:rPr>
          <w:color w:val="407EC8" w:themeColor="accent1"/>
          <w:sz w:val="26"/>
          <w:szCs w:val="26"/>
        </w:rPr>
        <w:t>TA</w:t>
      </w:r>
    </w:p>
    <w:p w14:paraId="47665DA0" w14:textId="58C2C970" w:rsidR="008A6FA1" w:rsidRPr="009E3AA4" w:rsidRDefault="008A6FA1" w:rsidP="009E3AA4">
      <w:pPr>
        <w:spacing w:line="240" w:lineRule="auto"/>
        <w:rPr>
          <w:b/>
        </w:rPr>
      </w:pPr>
      <w:r w:rsidRPr="009E3AA4">
        <w:rPr>
          <w:b/>
          <w:bCs/>
        </w:rPr>
        <w:t>Hong Kong is an important market for Australian dairy exports</w:t>
      </w:r>
    </w:p>
    <w:p w14:paraId="3956F213" w14:textId="3EF4EF51" w:rsidR="00207541" w:rsidRDefault="008A6FA1" w:rsidP="00862DD2">
      <w:pPr>
        <w:spacing w:line="240" w:lineRule="auto"/>
      </w:pPr>
      <w:r w:rsidRPr="008A6FA1">
        <w:t xml:space="preserve">Australia’s dairy exports to Hong Kong have </w:t>
      </w:r>
      <w:r>
        <w:t>ranged</w:t>
      </w:r>
      <w:r w:rsidRPr="008A6FA1">
        <w:t xml:space="preserve"> between 2</w:t>
      </w:r>
      <w:r w:rsidR="00207541">
        <w:t>5,</w:t>
      </w:r>
      <w:r w:rsidRPr="008A6FA1">
        <w:t>000 tonnes and 30,000 tonnes over the past ten years.</w:t>
      </w:r>
      <w:r>
        <w:t xml:space="preserve"> This makes Hong Kong </w:t>
      </w:r>
      <w:r w:rsidR="00081A60">
        <w:t>one of the</w:t>
      </w:r>
      <w:r w:rsidR="00207541">
        <w:t xml:space="preserve"> top ten export market</w:t>
      </w:r>
      <w:r w:rsidR="00081A60">
        <w:t>s (typically number 8)</w:t>
      </w:r>
      <w:r w:rsidR="00207541">
        <w:t xml:space="preserve"> by volume</w:t>
      </w:r>
      <w:r w:rsidR="00435009">
        <w:t>. O</w:t>
      </w:r>
      <w:r w:rsidR="00207541">
        <w:t>n average just under 4</w:t>
      </w:r>
      <w:r w:rsidR="00435009">
        <w:t xml:space="preserve"> per cent</w:t>
      </w:r>
      <w:r w:rsidR="00207541">
        <w:t xml:space="preserve"> of total Australian dairy exports</w:t>
      </w:r>
      <w:r w:rsidR="00081A60">
        <w:t xml:space="preserve"> </w:t>
      </w:r>
      <w:r w:rsidR="00435009">
        <w:t xml:space="preserve">are </w:t>
      </w:r>
      <w:r w:rsidR="00081A60">
        <w:t>destined for the Hong Kong market</w:t>
      </w:r>
      <w:r w:rsidR="00207541">
        <w:t>.</w:t>
      </w:r>
      <w:r w:rsidR="00B27F59">
        <w:t xml:space="preserve"> </w:t>
      </w:r>
      <w:r w:rsidR="00207541">
        <w:t>In value terms</w:t>
      </w:r>
      <w:r w:rsidR="00435009">
        <w:t>,</w:t>
      </w:r>
      <w:r w:rsidR="00207541">
        <w:t xml:space="preserve"> </w:t>
      </w:r>
      <w:r w:rsidR="00D07CEB">
        <w:t xml:space="preserve">dairy </w:t>
      </w:r>
      <w:r w:rsidR="00207541">
        <w:t xml:space="preserve">exports to Hong Kong </w:t>
      </w:r>
      <w:r w:rsidR="00081A60">
        <w:t xml:space="preserve">have </w:t>
      </w:r>
      <w:r w:rsidR="00207541">
        <w:t>range</w:t>
      </w:r>
      <w:r w:rsidR="00081A60">
        <w:t>d</w:t>
      </w:r>
      <w:r w:rsidR="00207541">
        <w:t xml:space="preserve"> between </w:t>
      </w:r>
      <w:r w:rsidR="00081A60">
        <w:t>$100 million and $150 million per annum in recent years.</w:t>
      </w:r>
    </w:p>
    <w:p w14:paraId="3059D294" w14:textId="369DA10B" w:rsidR="00165D46" w:rsidRPr="009E3AA4" w:rsidRDefault="008A6FA1" w:rsidP="009E3AA4">
      <w:pPr>
        <w:spacing w:line="240" w:lineRule="auto"/>
        <w:rPr>
          <w:b/>
        </w:rPr>
      </w:pPr>
      <w:r w:rsidRPr="009E3AA4">
        <w:rPr>
          <w:b/>
          <w:bCs/>
        </w:rPr>
        <w:t>D</w:t>
      </w:r>
      <w:r w:rsidR="00011DF2" w:rsidRPr="009E3AA4">
        <w:rPr>
          <w:b/>
          <w:bCs/>
        </w:rPr>
        <w:t xml:space="preserve">airy </w:t>
      </w:r>
      <w:r w:rsidR="00E31361" w:rsidRPr="009E3AA4">
        <w:rPr>
          <w:b/>
          <w:bCs/>
        </w:rPr>
        <w:t>m</w:t>
      </w:r>
      <w:r w:rsidR="00011DF2" w:rsidRPr="009E3AA4">
        <w:rPr>
          <w:b/>
          <w:bCs/>
        </w:rPr>
        <w:t xml:space="preserve">arket </w:t>
      </w:r>
      <w:r w:rsidR="00E31361" w:rsidRPr="009E3AA4">
        <w:rPr>
          <w:b/>
          <w:bCs/>
        </w:rPr>
        <w:t>a</w:t>
      </w:r>
      <w:r w:rsidR="00011DF2" w:rsidRPr="009E3AA4">
        <w:rPr>
          <w:b/>
          <w:bCs/>
        </w:rPr>
        <w:t>ccess</w:t>
      </w:r>
      <w:r w:rsidR="0091432F">
        <w:rPr>
          <w:b/>
          <w:bCs/>
        </w:rPr>
        <w:t xml:space="preserve"> to be</w:t>
      </w:r>
      <w:r w:rsidRPr="009E3AA4">
        <w:rPr>
          <w:b/>
          <w:bCs/>
        </w:rPr>
        <w:t xml:space="preserve"> locked in at zero tariff</w:t>
      </w:r>
      <w:r w:rsidR="00FE0F76" w:rsidRPr="009E3AA4">
        <w:rPr>
          <w:b/>
          <w:bCs/>
        </w:rPr>
        <w:t xml:space="preserve"> </w:t>
      </w:r>
      <w:bookmarkEnd w:id="1"/>
    </w:p>
    <w:p w14:paraId="2B850D25" w14:textId="3F619132" w:rsidR="00636EF1" w:rsidRDefault="008E685E" w:rsidP="00E1748F">
      <w:pPr>
        <w:spacing w:line="240" w:lineRule="auto"/>
        <w:rPr>
          <w:rFonts w:cs="Arial"/>
        </w:rPr>
      </w:pPr>
      <w:r>
        <w:rPr>
          <w:rFonts w:cs="Arial"/>
        </w:rPr>
        <w:t xml:space="preserve">The Australia-Hong Kong </w:t>
      </w:r>
      <w:r w:rsidR="00435009">
        <w:rPr>
          <w:rFonts w:cs="Arial"/>
        </w:rPr>
        <w:t>FTA</w:t>
      </w:r>
      <w:r>
        <w:rPr>
          <w:rFonts w:cs="Arial"/>
        </w:rPr>
        <w:t xml:space="preserve"> is important </w:t>
      </w:r>
      <w:r w:rsidR="00177CDD">
        <w:rPr>
          <w:rFonts w:cs="Arial"/>
        </w:rPr>
        <w:t>for</w:t>
      </w:r>
      <w:r w:rsidR="00081A60">
        <w:rPr>
          <w:rFonts w:cs="Arial"/>
        </w:rPr>
        <w:t xml:space="preserve"> Australian dairy </w:t>
      </w:r>
      <w:r>
        <w:rPr>
          <w:rFonts w:cs="Arial"/>
        </w:rPr>
        <w:t xml:space="preserve">because it </w:t>
      </w:r>
      <w:r w:rsidR="00081A60">
        <w:rPr>
          <w:rFonts w:cs="Arial"/>
        </w:rPr>
        <w:t xml:space="preserve">ensures that </w:t>
      </w:r>
      <w:r w:rsidR="00724956">
        <w:rPr>
          <w:rFonts w:cs="Arial"/>
        </w:rPr>
        <w:t>Australian dairy products will face a zero per cent tariff</w:t>
      </w:r>
      <w:r w:rsidR="00636EF1">
        <w:rPr>
          <w:rFonts w:cs="Arial"/>
        </w:rPr>
        <w:t xml:space="preserve"> into the future</w:t>
      </w:r>
      <w:r w:rsidR="00724956">
        <w:rPr>
          <w:rFonts w:cs="Arial"/>
        </w:rPr>
        <w:t>.</w:t>
      </w:r>
      <w:r w:rsidR="00CB74DC">
        <w:rPr>
          <w:rFonts w:cs="Arial"/>
        </w:rPr>
        <w:t xml:space="preserve">  </w:t>
      </w:r>
    </w:p>
    <w:p w14:paraId="4BA40ED1" w14:textId="0A3E4865" w:rsidR="00CB74DC" w:rsidRPr="00E1748F" w:rsidRDefault="00636EF1" w:rsidP="00E1748F">
      <w:pPr>
        <w:spacing w:line="240" w:lineRule="auto"/>
        <w:rPr>
          <w:rFonts w:cs="Arial"/>
        </w:rPr>
      </w:pPr>
      <w:r>
        <w:rPr>
          <w:rFonts w:cs="Arial"/>
        </w:rPr>
        <w:t xml:space="preserve">Hong Kong currently does not impose import tariffs on dairy products from </w:t>
      </w:r>
      <w:r w:rsidR="008A6FA1">
        <w:rPr>
          <w:rFonts w:cs="Arial"/>
        </w:rPr>
        <w:t xml:space="preserve">any </w:t>
      </w:r>
      <w:r>
        <w:rPr>
          <w:rFonts w:cs="Arial"/>
        </w:rPr>
        <w:t xml:space="preserve">source, including Australia. </w:t>
      </w:r>
      <w:r w:rsidR="00177CDD">
        <w:rPr>
          <w:rFonts w:cs="Arial"/>
        </w:rPr>
        <w:t>The</w:t>
      </w:r>
      <w:r>
        <w:rPr>
          <w:rFonts w:cs="Arial"/>
        </w:rPr>
        <w:t xml:space="preserve"> Australia</w:t>
      </w:r>
      <w:r w:rsidR="00177CDD">
        <w:rPr>
          <w:rFonts w:cs="Arial"/>
        </w:rPr>
        <w:t>-Hong Kong</w:t>
      </w:r>
      <w:r>
        <w:rPr>
          <w:rFonts w:cs="Arial"/>
        </w:rPr>
        <w:t xml:space="preserve"> </w:t>
      </w:r>
      <w:r w:rsidR="00435009">
        <w:rPr>
          <w:rFonts w:cs="Arial"/>
        </w:rPr>
        <w:t>FTA</w:t>
      </w:r>
      <w:r>
        <w:rPr>
          <w:rFonts w:cs="Arial"/>
        </w:rPr>
        <w:t xml:space="preserve"> </w:t>
      </w:r>
      <w:r w:rsidR="00177CDD">
        <w:rPr>
          <w:rFonts w:cs="Arial"/>
        </w:rPr>
        <w:t xml:space="preserve">locks in </w:t>
      </w:r>
      <w:r>
        <w:rPr>
          <w:rFonts w:cs="Arial"/>
        </w:rPr>
        <w:t xml:space="preserve">a zero </w:t>
      </w:r>
      <w:r w:rsidR="00435009">
        <w:rPr>
          <w:rFonts w:cs="Arial"/>
        </w:rPr>
        <w:t xml:space="preserve">per cent </w:t>
      </w:r>
      <w:r>
        <w:rPr>
          <w:rFonts w:cs="Arial"/>
        </w:rPr>
        <w:t xml:space="preserve">tariff on Australian dairy products. This </w:t>
      </w:r>
      <w:r w:rsidR="00CB74DC" w:rsidRPr="00E1748F">
        <w:rPr>
          <w:rFonts w:cs="Arial"/>
        </w:rPr>
        <w:t>provide</w:t>
      </w:r>
      <w:r>
        <w:rPr>
          <w:rFonts w:cs="Arial"/>
        </w:rPr>
        <w:t>s</w:t>
      </w:r>
      <w:r w:rsidR="00CB74DC" w:rsidRPr="00E1748F">
        <w:rPr>
          <w:rFonts w:cs="Arial"/>
        </w:rPr>
        <w:t xml:space="preserve"> </w:t>
      </w:r>
      <w:r w:rsidR="00081A60">
        <w:rPr>
          <w:rFonts w:cs="Arial"/>
        </w:rPr>
        <w:t xml:space="preserve">confidence and </w:t>
      </w:r>
      <w:r w:rsidR="00435009">
        <w:rPr>
          <w:rFonts w:cs="Arial"/>
        </w:rPr>
        <w:t>certainty</w:t>
      </w:r>
      <w:r w:rsidR="00435009" w:rsidRPr="00E1748F">
        <w:rPr>
          <w:rFonts w:cs="Arial"/>
        </w:rPr>
        <w:t xml:space="preserve"> </w:t>
      </w:r>
      <w:r w:rsidR="00CB74DC" w:rsidRPr="00E1748F">
        <w:rPr>
          <w:rFonts w:cs="Arial"/>
        </w:rPr>
        <w:t xml:space="preserve">for </w:t>
      </w:r>
      <w:r>
        <w:rPr>
          <w:rFonts w:cs="Arial"/>
        </w:rPr>
        <w:t xml:space="preserve">Australian </w:t>
      </w:r>
      <w:r w:rsidR="00CB74DC" w:rsidRPr="00E1748F">
        <w:rPr>
          <w:rFonts w:cs="Arial"/>
        </w:rPr>
        <w:t>exporters</w:t>
      </w:r>
      <w:r w:rsidR="00695B2B">
        <w:rPr>
          <w:rFonts w:cs="Arial"/>
        </w:rPr>
        <w:t xml:space="preserve">. </w:t>
      </w:r>
      <w:r w:rsidR="00951DA3">
        <w:rPr>
          <w:rFonts w:cs="Arial"/>
        </w:rPr>
        <w:t xml:space="preserve">At some point in the future </w:t>
      </w:r>
      <w:r w:rsidR="00081A60">
        <w:rPr>
          <w:rFonts w:cs="Arial"/>
        </w:rPr>
        <w:t>Hong Kong</w:t>
      </w:r>
      <w:r w:rsidR="00CB74DC" w:rsidRPr="00E1748F">
        <w:rPr>
          <w:rFonts w:cs="Arial"/>
        </w:rPr>
        <w:t xml:space="preserve"> </w:t>
      </w:r>
      <w:r w:rsidR="00951DA3">
        <w:rPr>
          <w:rFonts w:cs="Arial"/>
        </w:rPr>
        <w:t xml:space="preserve">could decide to </w:t>
      </w:r>
      <w:r>
        <w:rPr>
          <w:rFonts w:cs="Arial"/>
        </w:rPr>
        <w:t>increase</w:t>
      </w:r>
      <w:r w:rsidR="00CB74DC" w:rsidRPr="00E1748F">
        <w:rPr>
          <w:rFonts w:cs="Arial"/>
        </w:rPr>
        <w:t xml:space="preserve"> </w:t>
      </w:r>
      <w:r w:rsidR="008F4EA7">
        <w:rPr>
          <w:rFonts w:cs="Arial"/>
        </w:rPr>
        <w:t>import</w:t>
      </w:r>
      <w:r w:rsidR="00081A60">
        <w:rPr>
          <w:rFonts w:cs="Arial"/>
        </w:rPr>
        <w:t xml:space="preserve"> </w:t>
      </w:r>
      <w:r w:rsidR="00CB74DC" w:rsidRPr="00E1748F">
        <w:rPr>
          <w:rFonts w:cs="Arial"/>
        </w:rPr>
        <w:t xml:space="preserve">tariffs from the </w:t>
      </w:r>
      <w:r w:rsidR="008F4EA7">
        <w:rPr>
          <w:rFonts w:cs="Arial"/>
        </w:rPr>
        <w:t xml:space="preserve">currently </w:t>
      </w:r>
      <w:r w:rsidR="00CB74DC" w:rsidRPr="00E1748F">
        <w:rPr>
          <w:rFonts w:cs="Arial"/>
        </w:rPr>
        <w:t>applied rate</w:t>
      </w:r>
      <w:r w:rsidR="00E1748F" w:rsidRPr="00E1748F">
        <w:rPr>
          <w:rFonts w:cs="Arial"/>
        </w:rPr>
        <w:t>.</w:t>
      </w:r>
      <w:r w:rsidR="00081A60">
        <w:rPr>
          <w:rFonts w:cs="Arial"/>
        </w:rPr>
        <w:t xml:space="preserve"> Implementation of the Australia-Hong Kong </w:t>
      </w:r>
      <w:r w:rsidR="00435009">
        <w:rPr>
          <w:rFonts w:cs="Arial"/>
        </w:rPr>
        <w:t xml:space="preserve">FTA </w:t>
      </w:r>
      <w:r w:rsidR="00081A60">
        <w:rPr>
          <w:rFonts w:cs="Arial"/>
        </w:rPr>
        <w:t xml:space="preserve">will remove this risk for Australian </w:t>
      </w:r>
      <w:r w:rsidR="0014639E">
        <w:rPr>
          <w:rFonts w:cs="Arial"/>
        </w:rPr>
        <w:t xml:space="preserve">dairy </w:t>
      </w:r>
      <w:r w:rsidR="00081A60">
        <w:rPr>
          <w:rFonts w:cs="Arial"/>
        </w:rPr>
        <w:t>exports to Hong Kong.</w:t>
      </w:r>
    </w:p>
    <w:p w14:paraId="4191AAB1" w14:textId="75DD104D" w:rsidR="008A6FA1" w:rsidRPr="009E3AA4" w:rsidRDefault="00081A60" w:rsidP="009E3AA4">
      <w:pPr>
        <w:pStyle w:val="Heading1"/>
        <w:rPr>
          <w:b/>
          <w:bCs w:val="0"/>
          <w:color w:val="auto"/>
          <w:sz w:val="22"/>
          <w:szCs w:val="22"/>
        </w:rPr>
      </w:pPr>
      <w:r w:rsidRPr="009E3AA4">
        <w:rPr>
          <w:b/>
          <w:bCs w:val="0"/>
          <w:color w:val="auto"/>
          <w:sz w:val="22"/>
          <w:szCs w:val="22"/>
        </w:rPr>
        <w:t>Addressing</w:t>
      </w:r>
      <w:r w:rsidR="008A6FA1" w:rsidRPr="009E3AA4">
        <w:rPr>
          <w:b/>
          <w:bCs w:val="0"/>
          <w:color w:val="auto"/>
          <w:sz w:val="22"/>
          <w:szCs w:val="22"/>
        </w:rPr>
        <w:t xml:space="preserve"> technical barriers to trade</w:t>
      </w:r>
    </w:p>
    <w:p w14:paraId="77F118FB" w14:textId="7B60D1AE" w:rsidR="006E22CD" w:rsidRDefault="008A6FA1" w:rsidP="009E3AA4">
      <w:r>
        <w:rPr>
          <w:rFonts w:cs="Arial"/>
        </w:rPr>
        <w:t>The</w:t>
      </w:r>
      <w:r w:rsidR="00E751E4">
        <w:rPr>
          <w:rFonts w:cs="Arial"/>
        </w:rPr>
        <w:t xml:space="preserve"> </w:t>
      </w:r>
      <w:r w:rsidR="002B5163">
        <w:rPr>
          <w:rFonts w:cs="Arial"/>
        </w:rPr>
        <w:t>industry</w:t>
      </w:r>
      <w:r w:rsidR="00E751E4">
        <w:rPr>
          <w:rFonts w:cs="Arial"/>
        </w:rPr>
        <w:t xml:space="preserve"> </w:t>
      </w:r>
      <w:r>
        <w:rPr>
          <w:rFonts w:cs="Arial"/>
        </w:rPr>
        <w:t xml:space="preserve">welcomes </w:t>
      </w:r>
      <w:r w:rsidR="00E751E4">
        <w:rPr>
          <w:rFonts w:cs="Arial"/>
        </w:rPr>
        <w:t>the</w:t>
      </w:r>
      <w:r w:rsidR="00CB74DC" w:rsidRPr="00E1748F">
        <w:rPr>
          <w:rFonts w:cs="Arial"/>
        </w:rPr>
        <w:t xml:space="preserve"> </w:t>
      </w:r>
      <w:r w:rsidR="002B5163">
        <w:rPr>
          <w:rFonts w:cs="Arial"/>
        </w:rPr>
        <w:t>specific text within the agreement that refers to the management, transparency</w:t>
      </w:r>
      <w:r w:rsidR="001F47D2">
        <w:rPr>
          <w:rFonts w:cs="Arial"/>
        </w:rPr>
        <w:t>,</w:t>
      </w:r>
      <w:r w:rsidR="002B5163">
        <w:rPr>
          <w:rFonts w:cs="Arial"/>
        </w:rPr>
        <w:t xml:space="preserve"> cooperation </w:t>
      </w:r>
      <w:r w:rsidR="001F47D2">
        <w:rPr>
          <w:rFonts w:cs="Arial"/>
        </w:rPr>
        <w:t xml:space="preserve">and </w:t>
      </w:r>
      <w:r w:rsidR="00CB74DC" w:rsidRPr="00E1748F">
        <w:rPr>
          <w:rFonts w:cs="Arial"/>
        </w:rPr>
        <w:t xml:space="preserve">reciprocal elimination of </w:t>
      </w:r>
      <w:r w:rsidR="001F47D2">
        <w:rPr>
          <w:rFonts w:cs="Arial"/>
        </w:rPr>
        <w:t xml:space="preserve">technical </w:t>
      </w:r>
      <w:r w:rsidR="00CB74DC" w:rsidRPr="00E1748F">
        <w:rPr>
          <w:rFonts w:cs="Arial"/>
        </w:rPr>
        <w:t xml:space="preserve">barriers to trade in goods, which </w:t>
      </w:r>
      <w:r w:rsidR="001F47D2">
        <w:rPr>
          <w:rFonts w:cs="Arial"/>
        </w:rPr>
        <w:t>will</w:t>
      </w:r>
      <w:r w:rsidR="001F47D2" w:rsidRPr="00E1748F">
        <w:rPr>
          <w:rFonts w:cs="Arial"/>
        </w:rPr>
        <w:t xml:space="preserve"> </w:t>
      </w:r>
      <w:r w:rsidR="00CB74DC" w:rsidRPr="00E1748F">
        <w:rPr>
          <w:rFonts w:cs="Arial"/>
        </w:rPr>
        <w:t xml:space="preserve">assist </w:t>
      </w:r>
      <w:r>
        <w:rPr>
          <w:rFonts w:cs="Arial"/>
        </w:rPr>
        <w:t xml:space="preserve">in a practical sense </w:t>
      </w:r>
      <w:r w:rsidR="00CB74DC" w:rsidRPr="00E1748F">
        <w:rPr>
          <w:rFonts w:cs="Arial"/>
        </w:rPr>
        <w:t xml:space="preserve">if </w:t>
      </w:r>
      <w:r w:rsidR="001F47D2">
        <w:rPr>
          <w:rFonts w:cs="Arial"/>
        </w:rPr>
        <w:t xml:space="preserve">the </w:t>
      </w:r>
      <w:r w:rsidR="001B7A02">
        <w:rPr>
          <w:rFonts w:cs="Arial"/>
        </w:rPr>
        <w:t xml:space="preserve">dairy </w:t>
      </w:r>
      <w:r w:rsidR="001F47D2">
        <w:rPr>
          <w:rFonts w:cs="Arial"/>
        </w:rPr>
        <w:t>industry encounters</w:t>
      </w:r>
      <w:r w:rsidR="001F47D2" w:rsidRPr="00E1748F">
        <w:rPr>
          <w:rFonts w:cs="Arial"/>
        </w:rPr>
        <w:t xml:space="preserve"> </w:t>
      </w:r>
      <w:r w:rsidR="00CB74DC" w:rsidRPr="00E1748F">
        <w:rPr>
          <w:rFonts w:cs="Arial"/>
        </w:rPr>
        <w:t xml:space="preserve">access issues into Hong Kong in the </w:t>
      </w:r>
      <w:r w:rsidR="00D32773">
        <w:rPr>
          <w:rFonts w:cs="Arial"/>
        </w:rPr>
        <w:t>future</w:t>
      </w:r>
      <w:r w:rsidR="00CB74DC" w:rsidRPr="00E1748F">
        <w:rPr>
          <w:rFonts w:cs="Arial"/>
        </w:rPr>
        <w:t>.</w:t>
      </w:r>
    </w:p>
    <w:p w14:paraId="1F5278C9" w14:textId="03C240AE" w:rsidR="00AF1D81" w:rsidRPr="009E3AA4" w:rsidRDefault="00AF1D81">
      <w:pPr>
        <w:pStyle w:val="Heading1"/>
        <w:rPr>
          <w:b/>
          <w:bCs w:val="0"/>
          <w:color w:val="auto"/>
          <w:sz w:val="22"/>
          <w:szCs w:val="22"/>
        </w:rPr>
      </w:pPr>
      <w:bookmarkStart w:id="2" w:name="_Toc466023179"/>
      <w:r w:rsidRPr="009E3AA4">
        <w:rPr>
          <w:b/>
          <w:bCs w:val="0"/>
          <w:color w:val="auto"/>
          <w:sz w:val="22"/>
          <w:szCs w:val="22"/>
        </w:rPr>
        <w:t xml:space="preserve">Dairy </w:t>
      </w:r>
      <w:r w:rsidR="00281C3C">
        <w:rPr>
          <w:b/>
          <w:bCs w:val="0"/>
          <w:color w:val="auto"/>
          <w:sz w:val="22"/>
          <w:szCs w:val="22"/>
        </w:rPr>
        <w:t>customer</w:t>
      </w:r>
      <w:r w:rsidRPr="009E3AA4">
        <w:rPr>
          <w:b/>
          <w:bCs w:val="0"/>
          <w:color w:val="auto"/>
          <w:sz w:val="22"/>
          <w:szCs w:val="22"/>
        </w:rPr>
        <w:t xml:space="preserve"> relationships are long established and valuable</w:t>
      </w:r>
      <w:bookmarkEnd w:id="2"/>
    </w:p>
    <w:p w14:paraId="25E3176A" w14:textId="0F7ED296" w:rsidR="00AF1D81" w:rsidRDefault="00AF1D81" w:rsidP="00C61ECA">
      <w:pPr>
        <w:spacing w:line="240" w:lineRule="auto"/>
      </w:pPr>
      <w:r>
        <w:t xml:space="preserve">Australian processors have a </w:t>
      </w:r>
      <w:r w:rsidR="00081A60">
        <w:t>history</w:t>
      </w:r>
      <w:r>
        <w:t xml:space="preserve"> of partnering with ingredient blenders and food manufacturers in </w:t>
      </w:r>
      <w:r w:rsidR="00F71442">
        <w:t xml:space="preserve">Hong Kong </w:t>
      </w:r>
      <w:r w:rsidR="00081A60">
        <w:t>to</w:t>
      </w:r>
      <w:r>
        <w:t xml:space="preserve"> supply high quality, innovative dairy products. Food manufacturers in turn value add</w:t>
      </w:r>
      <w:r w:rsidR="00081A60">
        <w:t xml:space="preserve"> our ingredients</w:t>
      </w:r>
      <w:r>
        <w:t xml:space="preserve">; creating jobs and wealth in respective supply chains. </w:t>
      </w:r>
    </w:p>
    <w:p w14:paraId="32D81ADE" w14:textId="77777777" w:rsidR="00281C3C" w:rsidRDefault="00281C3C" w:rsidP="008C724E">
      <w:pPr>
        <w:spacing w:before="0" w:line="240" w:lineRule="auto"/>
      </w:pPr>
    </w:p>
    <w:p w14:paraId="4747BE5B" w14:textId="0AEC27B0" w:rsidR="00867AA2" w:rsidRDefault="00867AA2" w:rsidP="008C724E">
      <w:pPr>
        <w:spacing w:before="0" w:line="240" w:lineRule="auto"/>
        <w:rPr>
          <w:rFonts w:eastAsia="Times New Roman"/>
          <w:lang w:eastAsia="zh-CN"/>
        </w:rPr>
      </w:pPr>
      <w:r w:rsidRPr="008C724E">
        <w:rPr>
          <w:rFonts w:eastAsia="Times New Roman"/>
          <w:lang w:eastAsia="zh-CN"/>
        </w:rPr>
        <w:t xml:space="preserve">Dairy Australia has </w:t>
      </w:r>
      <w:r w:rsidR="002B5163">
        <w:rPr>
          <w:rFonts w:eastAsia="Times New Roman"/>
          <w:lang w:eastAsia="zh-CN"/>
        </w:rPr>
        <w:t>undertak</w:t>
      </w:r>
      <w:r w:rsidR="00281C3C">
        <w:rPr>
          <w:rFonts w:eastAsia="Times New Roman"/>
          <w:lang w:eastAsia="zh-CN"/>
        </w:rPr>
        <w:t>en</w:t>
      </w:r>
      <w:r w:rsidR="002B5163" w:rsidRPr="008C724E">
        <w:rPr>
          <w:rFonts w:eastAsia="Times New Roman"/>
          <w:lang w:eastAsia="zh-CN"/>
        </w:rPr>
        <w:t xml:space="preserve"> </w:t>
      </w:r>
      <w:r w:rsidRPr="008C724E">
        <w:rPr>
          <w:rFonts w:eastAsia="Times New Roman"/>
          <w:lang w:eastAsia="zh-CN"/>
        </w:rPr>
        <w:t xml:space="preserve">market development programs to Hong Kong for the past 15 years. Hong Kong dairy/food processors and trading companies have participated in the annual Dairy Australia Scholarship training program since 2002, and nearly 20 senior and middle managers representing the Hong Kong dairy industry </w:t>
      </w:r>
      <w:r w:rsidR="00081A60">
        <w:rPr>
          <w:rFonts w:eastAsia="Times New Roman"/>
          <w:lang w:eastAsia="zh-CN"/>
        </w:rPr>
        <w:t xml:space="preserve">have </w:t>
      </w:r>
      <w:r w:rsidRPr="008C724E">
        <w:rPr>
          <w:rFonts w:eastAsia="Times New Roman"/>
          <w:lang w:eastAsia="zh-CN"/>
        </w:rPr>
        <w:t>t</w:t>
      </w:r>
      <w:r w:rsidR="00081A60">
        <w:rPr>
          <w:rFonts w:eastAsia="Times New Roman"/>
          <w:lang w:eastAsia="zh-CN"/>
        </w:rPr>
        <w:t>a</w:t>
      </w:r>
      <w:r w:rsidRPr="008C724E">
        <w:rPr>
          <w:rFonts w:eastAsia="Times New Roman"/>
          <w:lang w:eastAsia="zh-CN"/>
        </w:rPr>
        <w:t>k</w:t>
      </w:r>
      <w:r w:rsidR="00081A60">
        <w:rPr>
          <w:rFonts w:eastAsia="Times New Roman"/>
          <w:lang w:eastAsia="zh-CN"/>
        </w:rPr>
        <w:t>en</w:t>
      </w:r>
      <w:r w:rsidRPr="008C724E">
        <w:rPr>
          <w:rFonts w:eastAsia="Times New Roman"/>
          <w:lang w:eastAsia="zh-CN"/>
        </w:rPr>
        <w:t xml:space="preserve"> part in the training program and became member of the D</w:t>
      </w:r>
      <w:r w:rsidR="00862DD2">
        <w:rPr>
          <w:rFonts w:eastAsia="Times New Roman"/>
          <w:lang w:eastAsia="zh-CN"/>
        </w:rPr>
        <w:t>airy Australia</w:t>
      </w:r>
      <w:r w:rsidRPr="008C724E">
        <w:rPr>
          <w:rFonts w:eastAsia="Times New Roman"/>
          <w:lang w:eastAsia="zh-CN"/>
        </w:rPr>
        <w:t xml:space="preserve"> alumni program. Dairy Australia also hold</w:t>
      </w:r>
      <w:r w:rsidR="00B34F7A">
        <w:rPr>
          <w:rFonts w:eastAsia="Times New Roman"/>
          <w:lang w:eastAsia="zh-CN"/>
        </w:rPr>
        <w:t>s</w:t>
      </w:r>
      <w:r w:rsidRPr="008C724E">
        <w:rPr>
          <w:rFonts w:eastAsia="Times New Roman"/>
          <w:lang w:eastAsia="zh-CN"/>
        </w:rPr>
        <w:t xml:space="preserve"> regular seminars and workshops in the market to promote Australian dairy products to the local industry.</w:t>
      </w:r>
    </w:p>
    <w:p w14:paraId="20B24D4B" w14:textId="734C0A0D" w:rsidR="00081A60" w:rsidRDefault="00081A60" w:rsidP="008C724E">
      <w:pPr>
        <w:spacing w:before="0" w:line="240" w:lineRule="auto"/>
        <w:rPr>
          <w:rFonts w:eastAsia="Times New Roman"/>
          <w:lang w:eastAsia="zh-CN"/>
        </w:rPr>
      </w:pPr>
    </w:p>
    <w:p w14:paraId="472A8813" w14:textId="20BB3CC4" w:rsidR="00081A60" w:rsidRPr="008C724E" w:rsidRDefault="00081A60" w:rsidP="008C724E">
      <w:pPr>
        <w:spacing w:before="0" w:line="240" w:lineRule="auto"/>
        <w:rPr>
          <w:rFonts w:eastAsia="Times New Roman"/>
          <w:lang w:eastAsia="zh-CN"/>
        </w:rPr>
      </w:pPr>
      <w:r>
        <w:rPr>
          <w:rFonts w:eastAsia="Times New Roman"/>
          <w:lang w:eastAsia="zh-CN"/>
        </w:rPr>
        <w:t xml:space="preserve">The signing of the Australia-Hong Kong Free Trade Agreement will </w:t>
      </w:r>
      <w:r w:rsidR="003A3663">
        <w:rPr>
          <w:rFonts w:eastAsia="Times New Roman"/>
          <w:lang w:eastAsia="zh-CN"/>
        </w:rPr>
        <w:t>assist</w:t>
      </w:r>
      <w:r>
        <w:rPr>
          <w:rFonts w:eastAsia="Times New Roman"/>
          <w:lang w:eastAsia="zh-CN"/>
        </w:rPr>
        <w:t xml:space="preserve"> to </w:t>
      </w:r>
      <w:r w:rsidR="003A3663">
        <w:rPr>
          <w:rFonts w:eastAsia="Times New Roman"/>
          <w:lang w:eastAsia="zh-CN"/>
        </w:rPr>
        <w:t>support and strengthen existing networks and relationships</w:t>
      </w:r>
      <w:r w:rsidR="006A2477">
        <w:rPr>
          <w:rFonts w:eastAsia="Times New Roman"/>
          <w:lang w:eastAsia="zh-CN"/>
        </w:rPr>
        <w:t xml:space="preserve"> between </w:t>
      </w:r>
      <w:r w:rsidR="00AC7DDB">
        <w:rPr>
          <w:rFonts w:eastAsia="Times New Roman"/>
          <w:lang w:eastAsia="zh-CN"/>
        </w:rPr>
        <w:t xml:space="preserve">the </w:t>
      </w:r>
      <w:r w:rsidR="006A2477">
        <w:rPr>
          <w:rFonts w:eastAsia="Times New Roman"/>
          <w:lang w:eastAsia="zh-CN"/>
        </w:rPr>
        <w:t xml:space="preserve">Australian dairy </w:t>
      </w:r>
      <w:r w:rsidR="00AC7DDB">
        <w:rPr>
          <w:rFonts w:eastAsia="Times New Roman"/>
          <w:lang w:eastAsia="zh-CN"/>
        </w:rPr>
        <w:t xml:space="preserve">industry </w:t>
      </w:r>
      <w:r w:rsidR="006A2477">
        <w:rPr>
          <w:rFonts w:eastAsia="Times New Roman"/>
          <w:lang w:eastAsia="zh-CN"/>
        </w:rPr>
        <w:t xml:space="preserve">and </w:t>
      </w:r>
      <w:r w:rsidR="00AC7DDB">
        <w:rPr>
          <w:rFonts w:eastAsia="Times New Roman"/>
          <w:lang w:eastAsia="zh-CN"/>
        </w:rPr>
        <w:t>customers of Australian dairy in Hong Kong.</w:t>
      </w:r>
    </w:p>
    <w:p w14:paraId="1D197BA0" w14:textId="4562EA28" w:rsidR="00AF1D81" w:rsidRPr="00AF1D81" w:rsidRDefault="00AF1D81" w:rsidP="00AF1D81">
      <w:pPr>
        <w:pStyle w:val="Heading2"/>
        <w:rPr>
          <w:rFonts w:cs="Calibri" w:hint="eastAsia"/>
          <w:color w:val="407EC8" w:themeColor="accent1"/>
        </w:rPr>
      </w:pPr>
      <w:r w:rsidRPr="00AF1D81">
        <w:rPr>
          <w:rFonts w:cs="Calibri"/>
          <w:color w:val="407EC8" w:themeColor="accent1"/>
        </w:rPr>
        <w:t>Conclusion</w:t>
      </w:r>
    </w:p>
    <w:p w14:paraId="233EA0B5" w14:textId="1EE8CC2C" w:rsidR="00AF1D81" w:rsidRDefault="00AF1D81" w:rsidP="00E33117">
      <w:pPr>
        <w:spacing w:line="240" w:lineRule="auto"/>
        <w:rPr>
          <w:rFonts w:cs="Calibri"/>
        </w:rPr>
      </w:pPr>
      <w:r>
        <w:rPr>
          <w:rFonts w:cs="Calibri"/>
        </w:rPr>
        <w:t xml:space="preserve">The Australian dairy industry supports </w:t>
      </w:r>
      <w:r w:rsidR="00A42325">
        <w:rPr>
          <w:rFonts w:cs="Calibri"/>
        </w:rPr>
        <w:t>the ratification</w:t>
      </w:r>
      <w:r w:rsidR="00435009">
        <w:rPr>
          <w:rFonts w:cs="Calibri"/>
        </w:rPr>
        <w:t xml:space="preserve"> of the</w:t>
      </w:r>
      <w:r w:rsidR="00A42325">
        <w:rPr>
          <w:rFonts w:cs="Calibri"/>
        </w:rPr>
        <w:t xml:space="preserve"> Australia-Hong Kong FTA</w:t>
      </w:r>
      <w:r>
        <w:rPr>
          <w:rFonts w:cs="Calibri"/>
        </w:rPr>
        <w:t>. The agreement stands to benefit both Australia’s dairy farmers and processors</w:t>
      </w:r>
      <w:r w:rsidR="00341D4F">
        <w:rPr>
          <w:rFonts w:cs="Calibri"/>
        </w:rPr>
        <w:t xml:space="preserve">. </w:t>
      </w:r>
      <w:r w:rsidR="00F135D5">
        <w:rPr>
          <w:rFonts w:cs="Calibri"/>
        </w:rPr>
        <w:t xml:space="preserve">Importantly, the FTA offers certainty </w:t>
      </w:r>
      <w:r w:rsidR="00636EF1">
        <w:rPr>
          <w:rFonts w:cs="Calibri"/>
        </w:rPr>
        <w:t xml:space="preserve">into the future </w:t>
      </w:r>
      <w:r w:rsidR="00F060C1">
        <w:rPr>
          <w:rFonts w:cs="Calibri"/>
        </w:rPr>
        <w:t>for Australia’s dairy industry</w:t>
      </w:r>
      <w:r w:rsidR="000436A8">
        <w:rPr>
          <w:rFonts w:cs="Calibri"/>
        </w:rPr>
        <w:t xml:space="preserve"> in terms of access to the </w:t>
      </w:r>
      <w:r w:rsidR="00B27F59">
        <w:rPr>
          <w:rFonts w:cs="Calibri"/>
        </w:rPr>
        <w:t>H</w:t>
      </w:r>
      <w:r w:rsidR="000436A8">
        <w:rPr>
          <w:rFonts w:cs="Calibri"/>
        </w:rPr>
        <w:t>ong Kong mar</w:t>
      </w:r>
      <w:r w:rsidR="00B27F59">
        <w:rPr>
          <w:rFonts w:cs="Calibri"/>
        </w:rPr>
        <w:t>ket</w:t>
      </w:r>
      <w:r w:rsidR="00F060C1">
        <w:rPr>
          <w:rFonts w:cs="Calibri"/>
        </w:rPr>
        <w:t>.</w:t>
      </w:r>
      <w:r w:rsidR="00B9135C">
        <w:rPr>
          <w:rFonts w:cs="Calibri"/>
        </w:rPr>
        <w:t xml:space="preserve"> </w:t>
      </w:r>
    </w:p>
    <w:p w14:paraId="07EC2D12" w14:textId="0A89C251" w:rsidR="0082797C" w:rsidRDefault="008B0716" w:rsidP="008B0716">
      <w:pPr>
        <w:spacing w:line="240" w:lineRule="auto"/>
        <w:rPr>
          <w:rFonts w:cs="Calibri"/>
        </w:rPr>
      </w:pPr>
      <w:r>
        <w:rPr>
          <w:rFonts w:cs="Calibri"/>
        </w:rPr>
        <w:t xml:space="preserve">The ADIC and Dairy Australia both strongly support the ratification of the </w:t>
      </w:r>
      <w:r w:rsidR="009E3AA4">
        <w:rPr>
          <w:rFonts w:cs="Calibri"/>
        </w:rPr>
        <w:t xml:space="preserve">Australia-Hong Kong Free Trade </w:t>
      </w:r>
      <w:r>
        <w:rPr>
          <w:rFonts w:cs="Calibri"/>
        </w:rPr>
        <w:t>Agreement</w:t>
      </w:r>
      <w:r w:rsidR="009E3AA4">
        <w:rPr>
          <w:rFonts w:cs="Calibri"/>
        </w:rPr>
        <w:t>.</w:t>
      </w:r>
      <w:r>
        <w:rPr>
          <w:rFonts w:cs="Calibri"/>
        </w:rPr>
        <w:t xml:space="preserve"> </w:t>
      </w:r>
    </w:p>
    <w:sectPr w:rsidR="0082797C" w:rsidSect="006E664F">
      <w:headerReference w:type="default" r:id="rId19"/>
      <w:headerReference w:type="first" r:id="rId20"/>
      <w:footerReference w:type="first" r:id="rId21"/>
      <w:type w:val="continuous"/>
      <w:pgSz w:w="11907" w:h="16840" w:code="9"/>
      <w:pgMar w:top="1418" w:right="1134" w:bottom="1418" w:left="1134"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E911" w14:textId="77777777" w:rsidR="00387B05" w:rsidRDefault="00387B05" w:rsidP="00662361">
      <w:r>
        <w:separator/>
      </w:r>
    </w:p>
    <w:p w14:paraId="63680C36" w14:textId="77777777" w:rsidR="00387B05" w:rsidRDefault="00387B05"/>
    <w:p w14:paraId="29A9680F" w14:textId="77777777" w:rsidR="00387B05" w:rsidRDefault="00387B05"/>
  </w:endnote>
  <w:endnote w:type="continuationSeparator" w:id="0">
    <w:p w14:paraId="08E195ED" w14:textId="77777777" w:rsidR="00387B05" w:rsidRDefault="00387B05" w:rsidP="00662361">
      <w:r>
        <w:continuationSeparator/>
      </w:r>
    </w:p>
    <w:p w14:paraId="51415EDE" w14:textId="77777777" w:rsidR="00387B05" w:rsidRDefault="00387B05"/>
    <w:p w14:paraId="53E14636" w14:textId="77777777" w:rsidR="00387B05" w:rsidRDefault="00387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321889"/>
      <w:docPartObj>
        <w:docPartGallery w:val="Page Numbers (Bottom of Page)"/>
        <w:docPartUnique/>
      </w:docPartObj>
    </w:sdtPr>
    <w:sdtEndPr>
      <w:rPr>
        <w:noProof/>
      </w:rPr>
    </w:sdtEndPr>
    <w:sdtContent>
      <w:p w14:paraId="3E19B861" w14:textId="63675F35" w:rsidR="00AA60E2" w:rsidRPr="00EB1D2D" w:rsidRDefault="00EB1D2D" w:rsidP="00EB1D2D">
        <w:pPr>
          <w:pStyle w:val="Footer"/>
          <w:tabs>
            <w:tab w:val="clear" w:pos="4320"/>
            <w:tab w:val="clear" w:pos="8640"/>
            <w:tab w:val="right" w:pos="9639"/>
          </w:tabs>
          <w:jc w:val="both"/>
        </w:pPr>
        <w:r>
          <w:fldChar w:fldCharType="begin"/>
        </w:r>
        <w:r>
          <w:instrText xml:space="preserve"> PAGE   \* MERGEFORMAT </w:instrText>
        </w:r>
        <w:r>
          <w:fldChar w:fldCharType="separate"/>
        </w:r>
        <w:r w:rsidR="00914B04">
          <w:rPr>
            <w:noProof/>
          </w:rPr>
          <w:t>6</w:t>
        </w:r>
        <w:r>
          <w:rPr>
            <w:noProof/>
          </w:rPr>
          <w:fldChar w:fldCharType="end"/>
        </w:r>
        <w:r w:rsidR="00ED02BE">
          <w:rPr>
            <w:noProof/>
          </w:rPr>
          <w:tab/>
        </w:r>
        <w:r w:rsidR="00ED02BE">
          <w:rPr>
            <w:noProof/>
          </w:rPr>
          <w:fldChar w:fldCharType="begin"/>
        </w:r>
        <w:r w:rsidR="00ED02BE">
          <w:rPr>
            <w:noProof/>
          </w:rPr>
          <w:instrText xml:space="preserve"> TITLE   \* MERGEFORMAT </w:instrText>
        </w:r>
        <w:r w:rsidR="00ED02BE">
          <w:rPr>
            <w:noProof/>
          </w:rPr>
          <w:fldChar w:fldCharType="separate"/>
        </w:r>
        <w:r w:rsidR="002809D6">
          <w:rPr>
            <w:noProof/>
          </w:rPr>
          <w:t>Titlof document to go here</w:t>
        </w:r>
        <w:r w:rsidR="00ED02B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31241"/>
      <w:docPartObj>
        <w:docPartGallery w:val="Page Numbers (Bottom of Page)"/>
        <w:docPartUnique/>
      </w:docPartObj>
    </w:sdtPr>
    <w:sdtEndPr>
      <w:rPr>
        <w:noProof/>
      </w:rPr>
    </w:sdtEndPr>
    <w:sdtContent>
      <w:p w14:paraId="096E1A95" w14:textId="16CE752A" w:rsidR="00AA60E2" w:rsidRPr="00165D46" w:rsidRDefault="00EE72EB" w:rsidP="00EE72EB">
        <w:pPr>
          <w:pStyle w:val="Footer"/>
          <w:tabs>
            <w:tab w:val="clear" w:pos="4320"/>
            <w:tab w:val="clear" w:pos="8640"/>
            <w:tab w:val="right" w:pos="9639"/>
          </w:tabs>
          <w:jc w:val="both"/>
        </w:pPr>
        <w:r>
          <w:tab/>
        </w:r>
        <w:r>
          <w:fldChar w:fldCharType="begin"/>
        </w:r>
        <w:r>
          <w:instrText xml:space="preserve"> PAGE   \* MERGEFORMAT </w:instrText>
        </w:r>
        <w:r>
          <w:fldChar w:fldCharType="separate"/>
        </w:r>
        <w:r w:rsidR="00BA130B">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7FCB" w14:textId="77777777" w:rsidR="00AA60E2" w:rsidRDefault="00AA60E2" w:rsidP="00D85BD1">
    <w:pPr>
      <w:pStyle w:val="Footer"/>
      <w:tabs>
        <w:tab w:val="clear" w:pos="4320"/>
        <w:tab w:val="clear" w:pos="8640"/>
        <w:tab w:val="right" w:pos="9639"/>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14494"/>
      <w:docPartObj>
        <w:docPartGallery w:val="Page Numbers (Bottom of Page)"/>
        <w:docPartUnique/>
      </w:docPartObj>
    </w:sdtPr>
    <w:sdtEndPr>
      <w:rPr>
        <w:noProof/>
      </w:rPr>
    </w:sdtEndPr>
    <w:sdtContent>
      <w:p w14:paraId="04994A5E" w14:textId="0FBC6746" w:rsidR="007368CD" w:rsidRPr="007368CD" w:rsidRDefault="007368CD" w:rsidP="00D85BD1">
        <w:pPr>
          <w:pStyle w:val="Footer"/>
          <w:tabs>
            <w:tab w:val="clear" w:pos="4320"/>
            <w:tab w:val="clear" w:pos="8640"/>
            <w:tab w:val="right" w:pos="9639"/>
          </w:tabs>
          <w:jc w:val="both"/>
          <w:rPr>
            <w:vanish/>
          </w:rPr>
        </w:pPr>
        <w:r>
          <w:rPr>
            <w:noProof/>
          </w:rPr>
          <w:fldChar w:fldCharType="begin"/>
        </w:r>
        <w:r>
          <w:rPr>
            <w:noProof/>
          </w:rPr>
          <w:instrText xml:space="preserve"> TITLE   \* MERGEFORMAT </w:instrText>
        </w:r>
        <w:r>
          <w:rPr>
            <w:noProof/>
          </w:rPr>
          <w:fldChar w:fldCharType="separate"/>
        </w:r>
        <w:r w:rsidR="002809D6">
          <w:rPr>
            <w:noProof/>
          </w:rPr>
          <w:t>Titlof document to go here</w:t>
        </w:r>
        <w:r>
          <w:rPr>
            <w:noProof/>
          </w:rPr>
          <w:fldChar w:fldCharType="end"/>
        </w:r>
        <w:r>
          <w:rPr>
            <w:noProof/>
          </w:rPr>
          <w:tab/>
        </w:r>
        <w:r>
          <w:fldChar w:fldCharType="begin"/>
        </w:r>
        <w:r>
          <w:instrText xml:space="preserve"> PAGE   \* MERGEFORMAT </w:instrText>
        </w:r>
        <w:r>
          <w:fldChar w:fldCharType="separate"/>
        </w:r>
        <w:r w:rsidR="00914B0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5748" w14:textId="77777777" w:rsidR="00387B05" w:rsidRDefault="00387B05" w:rsidP="00662361">
      <w:r>
        <w:separator/>
      </w:r>
    </w:p>
    <w:p w14:paraId="5B7C42E4" w14:textId="77777777" w:rsidR="00387B05" w:rsidRDefault="00387B05"/>
    <w:p w14:paraId="491F0795" w14:textId="77777777" w:rsidR="00387B05" w:rsidRDefault="00387B05"/>
  </w:footnote>
  <w:footnote w:type="continuationSeparator" w:id="0">
    <w:p w14:paraId="3C7EF920" w14:textId="77777777" w:rsidR="00387B05" w:rsidRDefault="00387B05" w:rsidP="00662361">
      <w:r>
        <w:continuationSeparator/>
      </w:r>
    </w:p>
    <w:p w14:paraId="6E281511" w14:textId="77777777" w:rsidR="00387B05" w:rsidRDefault="00387B05"/>
    <w:p w14:paraId="12BD2238" w14:textId="77777777" w:rsidR="00387B05" w:rsidRDefault="00387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48D5" w14:textId="77777777" w:rsidR="004D0A67" w:rsidRDefault="004D0A67" w:rsidP="004D0A67">
    <w:pPr>
      <w:pStyle w:val="Header"/>
      <w:tabs>
        <w:tab w:val="clear" w:pos="4320"/>
        <w:tab w:val="clear" w:pos="8640"/>
        <w:tab w:val="left" w:pos="1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1804" w14:textId="77777777" w:rsidR="00E2266D" w:rsidRDefault="00346193" w:rsidP="00E2266D">
    <w:pPr>
      <w:pStyle w:val="Header"/>
      <w:ind w:left="-964"/>
    </w:pPr>
    <w:r w:rsidRPr="00E2266D">
      <w:rPr>
        <w:noProof/>
      </w:rPr>
      <w:drawing>
        <wp:anchor distT="0" distB="0" distL="114300" distR="114300" simplePos="0" relativeHeight="251679232" behindDoc="0" locked="0" layoutInCell="1" allowOverlap="1" wp14:anchorId="6B155E55" wp14:editId="2DD0C5B6">
          <wp:simplePos x="0" y="0"/>
          <wp:positionH relativeFrom="page">
            <wp:posOffset>5453218</wp:posOffset>
          </wp:positionH>
          <wp:positionV relativeFrom="page">
            <wp:posOffset>64770</wp:posOffset>
          </wp:positionV>
          <wp:extent cx="1962000" cy="119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1"/>
                  <a:stretch>
                    <a:fillRect/>
                  </a:stretch>
                </pic:blipFill>
                <pic:spPr bwMode="auto">
                  <a:xfrm>
                    <a:off x="0" y="0"/>
                    <a:ext cx="1962000" cy="11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6193">
      <w:rPr>
        <w:noProof/>
      </w:rPr>
      <w:drawing>
        <wp:inline distT="0" distB="0" distL="0" distR="0" wp14:anchorId="3D3DA112" wp14:editId="00591419">
          <wp:extent cx="3589587" cy="101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8739" cy="1015482"/>
                  </a:xfrm>
                  <a:prstGeom prst="rect">
                    <a:avLst/>
                  </a:prstGeom>
                  <a:noFill/>
                  <a:ln>
                    <a:noFill/>
                  </a:ln>
                </pic:spPr>
              </pic:pic>
            </a:graphicData>
          </a:graphic>
        </wp:inline>
      </w:drawing>
    </w:r>
    <w:r w:rsidR="00E2266D" w:rsidRPr="00E2266D">
      <w:rPr>
        <w:noProof/>
      </w:rPr>
      <mc:AlternateContent>
        <mc:Choice Requires="wps">
          <w:drawing>
            <wp:anchor distT="0" distB="0" distL="114300" distR="114300" simplePos="0" relativeHeight="251678208" behindDoc="1" locked="1" layoutInCell="1" allowOverlap="1" wp14:anchorId="7464AD6A" wp14:editId="555DAD66">
              <wp:simplePos x="0" y="0"/>
              <wp:positionH relativeFrom="page">
                <wp:align>left</wp:align>
              </wp:positionH>
              <wp:positionV relativeFrom="page">
                <wp:align>top</wp:align>
              </wp:positionV>
              <wp:extent cx="7559675" cy="10691495"/>
              <wp:effectExtent l="0" t="0" r="3175"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rgbClr val="B8D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7AC96" id="Rectangle 2" o:spid="_x0000_s1026" style="position:absolute;margin-left:0;margin-top:0;width:595.25pt;height:841.85pt;z-index:-251638272;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" fillcolor="#b8dde1"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4D6A" w14:textId="77777777" w:rsidR="00AA60E2" w:rsidRPr="005625F6" w:rsidRDefault="00AA60E2" w:rsidP="00662361">
    <w:pPr>
      <w:pStyle w:val="Contents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7939" w14:textId="77777777" w:rsidR="00AA60E2" w:rsidRDefault="00AA60E2" w:rsidP="006623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BE4" w14:textId="77777777" w:rsidR="00AA60E2" w:rsidRPr="00EE0021" w:rsidRDefault="00AA60E2" w:rsidP="006623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433F" w14:textId="77777777" w:rsidR="00914B04" w:rsidRDefault="00914B04" w:rsidP="0066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49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5C3F46"/>
    <w:lvl w:ilvl="0">
      <w:start w:val="1"/>
      <w:numFmt w:val="bullet"/>
      <w:lvlText w:val="–"/>
      <w:lvlJc w:val="left"/>
      <w:pPr>
        <w:ind w:left="170" w:hanging="170"/>
      </w:pPr>
      <w:rPr>
        <w:rFonts w:ascii="Arial" w:hAnsi="Arial" w:hint="default"/>
      </w:rPr>
    </w:lvl>
  </w:abstractNum>
  <w:abstractNum w:abstractNumId="10" w15:restartNumberingAfterBreak="0">
    <w:nsid w:val="03480F24"/>
    <w:multiLevelType w:val="hybridMultilevel"/>
    <w:tmpl w:val="016605B4"/>
    <w:lvl w:ilvl="0" w:tplc="E3CC8858">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F23433"/>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73350"/>
    <w:multiLevelType w:val="hybridMultilevel"/>
    <w:tmpl w:val="3D8EBBF4"/>
    <w:lvl w:ilvl="0" w:tplc="CE369CE4">
      <w:start w:val="1"/>
      <w:numFmt w:val="bullet"/>
      <w:lvlText w:val=""/>
      <w:lvlJc w:val="left"/>
      <w:pPr>
        <w:ind w:left="170" w:firstLine="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3E1F"/>
    <w:multiLevelType w:val="hybridMultilevel"/>
    <w:tmpl w:val="FB8AA1E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6FC6"/>
    <w:multiLevelType w:val="multilevel"/>
    <w:tmpl w:val="D4A450B6"/>
    <w:lvl w:ilvl="0">
      <w:start w:val="1"/>
      <w:numFmt w:val="bullet"/>
      <w:lvlText w:val=""/>
      <w:lvlJc w:val="left"/>
      <w:pPr>
        <w:tabs>
          <w:tab w:val="num" w:pos="340"/>
        </w:tabs>
        <w:ind w:left="34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917FE"/>
    <w:multiLevelType w:val="multilevel"/>
    <w:tmpl w:val="96F6C182"/>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A753A2"/>
    <w:multiLevelType w:val="hybridMultilevel"/>
    <w:tmpl w:val="883003BE"/>
    <w:lvl w:ilvl="0" w:tplc="0C090001">
      <w:start w:val="1"/>
      <w:numFmt w:val="bullet"/>
      <w:lvlText w:val=""/>
      <w:lvlJc w:val="left"/>
      <w:pPr>
        <w:ind w:left="720" w:hanging="360"/>
      </w:pPr>
      <w:rPr>
        <w:rFonts w:ascii="Symbol" w:hAnsi="Symbol" w:hint="default"/>
      </w:rPr>
    </w:lvl>
    <w:lvl w:ilvl="1" w:tplc="F8A6A3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36661"/>
    <w:multiLevelType w:val="hybridMultilevel"/>
    <w:tmpl w:val="DF2EA1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7178F5"/>
    <w:multiLevelType w:val="hybridMultilevel"/>
    <w:tmpl w:val="53F653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D9C3789"/>
    <w:multiLevelType w:val="hybridMultilevel"/>
    <w:tmpl w:val="607606B0"/>
    <w:lvl w:ilvl="0" w:tplc="B0483DCE">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611B7"/>
    <w:multiLevelType w:val="hybridMultilevel"/>
    <w:tmpl w:val="9F74997A"/>
    <w:lvl w:ilvl="0" w:tplc="D80E224A">
      <w:start w:val="1"/>
      <w:numFmt w:val="bullet"/>
      <w:lvlText w:val=""/>
      <w:lvlJc w:val="left"/>
      <w:pPr>
        <w:ind w:left="17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1365C"/>
    <w:multiLevelType w:val="multilevel"/>
    <w:tmpl w:val="931AB050"/>
    <w:lvl w:ilvl="0">
      <w:start w:val="1"/>
      <w:numFmt w:val="bullet"/>
      <w:lvlText w:val=""/>
      <w:lvlJc w:val="left"/>
      <w:pPr>
        <w:ind w:left="170" w:firstLine="11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AA4C7C"/>
    <w:multiLevelType w:val="multilevel"/>
    <w:tmpl w:val="FC468E74"/>
    <w:lvl w:ilvl="0">
      <w:start w:val="1"/>
      <w:numFmt w:val="bullet"/>
      <w:lvlText w:val=""/>
      <w:lvlJc w:val="left"/>
      <w:pPr>
        <w:ind w:left="34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B70A47"/>
    <w:multiLevelType w:val="hybridMultilevel"/>
    <w:tmpl w:val="32CC3214"/>
    <w:lvl w:ilvl="0" w:tplc="E8A21C56">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261A8"/>
    <w:multiLevelType w:val="multilevel"/>
    <w:tmpl w:val="95D6D5BC"/>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1662E4"/>
    <w:multiLevelType w:val="hybridMultilevel"/>
    <w:tmpl w:val="2092EADA"/>
    <w:lvl w:ilvl="0" w:tplc="282A2AE4">
      <w:start w:val="1"/>
      <w:numFmt w:val="bullet"/>
      <w:pStyle w:val="ListBullet"/>
      <w:lvlText w:val="–"/>
      <w:lvlJc w:val="left"/>
      <w:pPr>
        <w:tabs>
          <w:tab w:val="num" w:pos="227"/>
        </w:tabs>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31BD2"/>
    <w:multiLevelType w:val="hybridMultilevel"/>
    <w:tmpl w:val="2C760636"/>
    <w:lvl w:ilvl="0" w:tplc="0C090001">
      <w:start w:val="1"/>
      <w:numFmt w:val="bullet"/>
      <w:lvlText w:val=""/>
      <w:lvlJc w:val="left"/>
      <w:pPr>
        <w:tabs>
          <w:tab w:val="num" w:pos="720"/>
        </w:tabs>
        <w:ind w:left="720" w:hanging="360"/>
      </w:pPr>
      <w:rPr>
        <w:rFonts w:ascii="Symbol" w:hAnsi="Symbol" w:hint="default"/>
      </w:rPr>
    </w:lvl>
    <w:lvl w:ilvl="1" w:tplc="340AD1F4">
      <w:start w:val="47"/>
      <w:numFmt w:val="bullet"/>
      <w:lvlText w:val="•"/>
      <w:lvlJc w:val="left"/>
      <w:pPr>
        <w:tabs>
          <w:tab w:val="num" w:pos="1440"/>
        </w:tabs>
        <w:ind w:left="1440" w:hanging="360"/>
      </w:pPr>
      <w:rPr>
        <w:rFonts w:ascii="Arial" w:hAnsi="Arial" w:hint="default"/>
      </w:rPr>
    </w:lvl>
    <w:lvl w:ilvl="2" w:tplc="0054FCC4" w:tentative="1">
      <w:start w:val="1"/>
      <w:numFmt w:val="bullet"/>
      <w:lvlText w:val="•"/>
      <w:lvlJc w:val="left"/>
      <w:pPr>
        <w:tabs>
          <w:tab w:val="num" w:pos="2160"/>
        </w:tabs>
        <w:ind w:left="2160" w:hanging="360"/>
      </w:pPr>
      <w:rPr>
        <w:rFonts w:ascii="Arial" w:hAnsi="Arial" w:hint="default"/>
      </w:rPr>
    </w:lvl>
    <w:lvl w:ilvl="3" w:tplc="7F183A3A" w:tentative="1">
      <w:start w:val="1"/>
      <w:numFmt w:val="bullet"/>
      <w:lvlText w:val="•"/>
      <w:lvlJc w:val="left"/>
      <w:pPr>
        <w:tabs>
          <w:tab w:val="num" w:pos="2880"/>
        </w:tabs>
        <w:ind w:left="2880" w:hanging="360"/>
      </w:pPr>
      <w:rPr>
        <w:rFonts w:ascii="Arial" w:hAnsi="Arial" w:hint="default"/>
      </w:rPr>
    </w:lvl>
    <w:lvl w:ilvl="4" w:tplc="39B8D51A" w:tentative="1">
      <w:start w:val="1"/>
      <w:numFmt w:val="bullet"/>
      <w:lvlText w:val="•"/>
      <w:lvlJc w:val="left"/>
      <w:pPr>
        <w:tabs>
          <w:tab w:val="num" w:pos="3600"/>
        </w:tabs>
        <w:ind w:left="3600" w:hanging="360"/>
      </w:pPr>
      <w:rPr>
        <w:rFonts w:ascii="Arial" w:hAnsi="Arial" w:hint="default"/>
      </w:rPr>
    </w:lvl>
    <w:lvl w:ilvl="5" w:tplc="F794AFF6" w:tentative="1">
      <w:start w:val="1"/>
      <w:numFmt w:val="bullet"/>
      <w:lvlText w:val="•"/>
      <w:lvlJc w:val="left"/>
      <w:pPr>
        <w:tabs>
          <w:tab w:val="num" w:pos="4320"/>
        </w:tabs>
        <w:ind w:left="4320" w:hanging="360"/>
      </w:pPr>
      <w:rPr>
        <w:rFonts w:ascii="Arial" w:hAnsi="Arial" w:hint="default"/>
      </w:rPr>
    </w:lvl>
    <w:lvl w:ilvl="6" w:tplc="06565C2C" w:tentative="1">
      <w:start w:val="1"/>
      <w:numFmt w:val="bullet"/>
      <w:lvlText w:val="•"/>
      <w:lvlJc w:val="left"/>
      <w:pPr>
        <w:tabs>
          <w:tab w:val="num" w:pos="5040"/>
        </w:tabs>
        <w:ind w:left="5040" w:hanging="360"/>
      </w:pPr>
      <w:rPr>
        <w:rFonts w:ascii="Arial" w:hAnsi="Arial" w:hint="default"/>
      </w:rPr>
    </w:lvl>
    <w:lvl w:ilvl="7" w:tplc="83688FC0" w:tentative="1">
      <w:start w:val="1"/>
      <w:numFmt w:val="bullet"/>
      <w:lvlText w:val="•"/>
      <w:lvlJc w:val="left"/>
      <w:pPr>
        <w:tabs>
          <w:tab w:val="num" w:pos="5760"/>
        </w:tabs>
        <w:ind w:left="5760" w:hanging="360"/>
      </w:pPr>
      <w:rPr>
        <w:rFonts w:ascii="Arial" w:hAnsi="Arial" w:hint="default"/>
      </w:rPr>
    </w:lvl>
    <w:lvl w:ilvl="8" w:tplc="602E54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DA4EAF"/>
    <w:multiLevelType w:val="hybridMultilevel"/>
    <w:tmpl w:val="4FE45B6C"/>
    <w:lvl w:ilvl="0" w:tplc="F8A6A3DC">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90402"/>
    <w:multiLevelType w:val="hybridMultilevel"/>
    <w:tmpl w:val="B07CF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D60B26"/>
    <w:multiLevelType w:val="multilevel"/>
    <w:tmpl w:val="C01A1A1A"/>
    <w:lvl w:ilvl="0">
      <w:start w:val="1"/>
      <w:numFmt w:val="bullet"/>
      <w:lvlText w:val="–"/>
      <w:lvlJc w:val="left"/>
      <w:pPr>
        <w:ind w:left="227" w:hanging="22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23"/>
  </w:num>
  <w:num w:numId="14">
    <w:abstractNumId w:val="25"/>
  </w:num>
  <w:num w:numId="15">
    <w:abstractNumId w:val="21"/>
  </w:num>
  <w:num w:numId="16">
    <w:abstractNumId w:val="16"/>
  </w:num>
  <w:num w:numId="17">
    <w:abstractNumId w:val="12"/>
  </w:num>
  <w:num w:numId="18">
    <w:abstractNumId w:val="28"/>
  </w:num>
  <w:num w:numId="19">
    <w:abstractNumId w:val="30"/>
  </w:num>
  <w:num w:numId="20">
    <w:abstractNumId w:val="26"/>
  </w:num>
  <w:num w:numId="21">
    <w:abstractNumId w:val="22"/>
  </w:num>
  <w:num w:numId="22">
    <w:abstractNumId w:val="15"/>
  </w:num>
  <w:num w:numId="23">
    <w:abstractNumId w:val="29"/>
  </w:num>
  <w:num w:numId="24">
    <w:abstractNumId w:val="11"/>
  </w:num>
  <w:num w:numId="25">
    <w:abstractNumId w:val="27"/>
  </w:num>
  <w:num w:numId="26">
    <w:abstractNumId w:val="13"/>
  </w:num>
  <w:num w:numId="27">
    <w:abstractNumId w:val="17"/>
  </w:num>
  <w:num w:numId="28">
    <w:abstractNumId w:val="19"/>
  </w:num>
  <w:num w:numId="29">
    <w:abstractNumId w:val="18"/>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D"/>
    <w:rsid w:val="00002CB1"/>
    <w:rsid w:val="00004E42"/>
    <w:rsid w:val="00005898"/>
    <w:rsid w:val="00011DF2"/>
    <w:rsid w:val="0001429B"/>
    <w:rsid w:val="000146F2"/>
    <w:rsid w:val="0001542A"/>
    <w:rsid w:val="0001697D"/>
    <w:rsid w:val="00020F99"/>
    <w:rsid w:val="00024CC6"/>
    <w:rsid w:val="00026068"/>
    <w:rsid w:val="000303D2"/>
    <w:rsid w:val="00030C38"/>
    <w:rsid w:val="0003204A"/>
    <w:rsid w:val="00033C97"/>
    <w:rsid w:val="000412FB"/>
    <w:rsid w:val="000436A8"/>
    <w:rsid w:val="00056458"/>
    <w:rsid w:val="00057F83"/>
    <w:rsid w:val="0006144D"/>
    <w:rsid w:val="00062479"/>
    <w:rsid w:val="00066607"/>
    <w:rsid w:val="00067A01"/>
    <w:rsid w:val="0007032F"/>
    <w:rsid w:val="00071753"/>
    <w:rsid w:val="00077F24"/>
    <w:rsid w:val="00081A60"/>
    <w:rsid w:val="00091935"/>
    <w:rsid w:val="000969F3"/>
    <w:rsid w:val="00097234"/>
    <w:rsid w:val="000A4AC8"/>
    <w:rsid w:val="000A4FCD"/>
    <w:rsid w:val="000A50A8"/>
    <w:rsid w:val="000A760A"/>
    <w:rsid w:val="000A7B38"/>
    <w:rsid w:val="000B0551"/>
    <w:rsid w:val="000B127D"/>
    <w:rsid w:val="000B3561"/>
    <w:rsid w:val="000B67B8"/>
    <w:rsid w:val="000C0A3F"/>
    <w:rsid w:val="000C0C33"/>
    <w:rsid w:val="000C50F7"/>
    <w:rsid w:val="000C7021"/>
    <w:rsid w:val="000D45DD"/>
    <w:rsid w:val="000D646D"/>
    <w:rsid w:val="000E6347"/>
    <w:rsid w:val="000E6E8E"/>
    <w:rsid w:val="000F0C1A"/>
    <w:rsid w:val="000F3037"/>
    <w:rsid w:val="000F6663"/>
    <w:rsid w:val="000F7A70"/>
    <w:rsid w:val="00102584"/>
    <w:rsid w:val="001132E2"/>
    <w:rsid w:val="00120691"/>
    <w:rsid w:val="001209F0"/>
    <w:rsid w:val="0012596A"/>
    <w:rsid w:val="00125B05"/>
    <w:rsid w:val="0014607A"/>
    <w:rsid w:val="0014639E"/>
    <w:rsid w:val="00150AA3"/>
    <w:rsid w:val="0015364A"/>
    <w:rsid w:val="0015519F"/>
    <w:rsid w:val="00156B69"/>
    <w:rsid w:val="00165A48"/>
    <w:rsid w:val="00165D46"/>
    <w:rsid w:val="0016633F"/>
    <w:rsid w:val="001665E7"/>
    <w:rsid w:val="00166CF5"/>
    <w:rsid w:val="00170CD7"/>
    <w:rsid w:val="00170D47"/>
    <w:rsid w:val="00177CDD"/>
    <w:rsid w:val="001814D1"/>
    <w:rsid w:val="0018175E"/>
    <w:rsid w:val="0018278D"/>
    <w:rsid w:val="00193943"/>
    <w:rsid w:val="001A21CC"/>
    <w:rsid w:val="001A5A9F"/>
    <w:rsid w:val="001B1E7B"/>
    <w:rsid w:val="001B293E"/>
    <w:rsid w:val="001B3DB3"/>
    <w:rsid w:val="001B4718"/>
    <w:rsid w:val="001B7A02"/>
    <w:rsid w:val="001B7F0D"/>
    <w:rsid w:val="001C215C"/>
    <w:rsid w:val="001C41CC"/>
    <w:rsid w:val="001C59A7"/>
    <w:rsid w:val="001D2C8D"/>
    <w:rsid w:val="001D3661"/>
    <w:rsid w:val="001D5135"/>
    <w:rsid w:val="001D558F"/>
    <w:rsid w:val="001E0313"/>
    <w:rsid w:val="001E3A04"/>
    <w:rsid w:val="001F457F"/>
    <w:rsid w:val="001F47D2"/>
    <w:rsid w:val="002001DB"/>
    <w:rsid w:val="00202AD3"/>
    <w:rsid w:val="00203EBB"/>
    <w:rsid w:val="002044DF"/>
    <w:rsid w:val="00205A58"/>
    <w:rsid w:val="00207541"/>
    <w:rsid w:val="00211B00"/>
    <w:rsid w:val="00212064"/>
    <w:rsid w:val="00221897"/>
    <w:rsid w:val="00222E2B"/>
    <w:rsid w:val="0022677E"/>
    <w:rsid w:val="0023224D"/>
    <w:rsid w:val="00236284"/>
    <w:rsid w:val="0023634D"/>
    <w:rsid w:val="002406C3"/>
    <w:rsid w:val="00250549"/>
    <w:rsid w:val="0025074D"/>
    <w:rsid w:val="00252EAF"/>
    <w:rsid w:val="00255EF3"/>
    <w:rsid w:val="0026038D"/>
    <w:rsid w:val="002704A3"/>
    <w:rsid w:val="00273FB1"/>
    <w:rsid w:val="00274046"/>
    <w:rsid w:val="00274A4A"/>
    <w:rsid w:val="00276D47"/>
    <w:rsid w:val="0028038E"/>
    <w:rsid w:val="002809D6"/>
    <w:rsid w:val="00281C3C"/>
    <w:rsid w:val="00282704"/>
    <w:rsid w:val="00282A47"/>
    <w:rsid w:val="002867C4"/>
    <w:rsid w:val="002961D6"/>
    <w:rsid w:val="002A0DAD"/>
    <w:rsid w:val="002A6C3C"/>
    <w:rsid w:val="002B17C1"/>
    <w:rsid w:val="002B5163"/>
    <w:rsid w:val="002B6BF4"/>
    <w:rsid w:val="002C70AF"/>
    <w:rsid w:val="002D05A9"/>
    <w:rsid w:val="002D09CD"/>
    <w:rsid w:val="002D2422"/>
    <w:rsid w:val="002D2995"/>
    <w:rsid w:val="002D5855"/>
    <w:rsid w:val="002D6DC2"/>
    <w:rsid w:val="002E4A45"/>
    <w:rsid w:val="002E62B5"/>
    <w:rsid w:val="002F0791"/>
    <w:rsid w:val="002F1471"/>
    <w:rsid w:val="002F26B5"/>
    <w:rsid w:val="002F3F38"/>
    <w:rsid w:val="00300395"/>
    <w:rsid w:val="00306A20"/>
    <w:rsid w:val="00306B92"/>
    <w:rsid w:val="00312843"/>
    <w:rsid w:val="003202DD"/>
    <w:rsid w:val="0032089C"/>
    <w:rsid w:val="00320FED"/>
    <w:rsid w:val="00324AB2"/>
    <w:rsid w:val="003253EA"/>
    <w:rsid w:val="00331A90"/>
    <w:rsid w:val="00337223"/>
    <w:rsid w:val="00340295"/>
    <w:rsid w:val="00341D4F"/>
    <w:rsid w:val="00342B0F"/>
    <w:rsid w:val="003446F6"/>
    <w:rsid w:val="00346193"/>
    <w:rsid w:val="00350566"/>
    <w:rsid w:val="00350D9B"/>
    <w:rsid w:val="00352375"/>
    <w:rsid w:val="003569C0"/>
    <w:rsid w:val="00357BE5"/>
    <w:rsid w:val="00361ADA"/>
    <w:rsid w:val="00365258"/>
    <w:rsid w:val="0036537A"/>
    <w:rsid w:val="00365CD7"/>
    <w:rsid w:val="003661E7"/>
    <w:rsid w:val="003663AE"/>
    <w:rsid w:val="003706ED"/>
    <w:rsid w:val="00382960"/>
    <w:rsid w:val="0038704F"/>
    <w:rsid w:val="00387B05"/>
    <w:rsid w:val="00391486"/>
    <w:rsid w:val="00396C54"/>
    <w:rsid w:val="003A048D"/>
    <w:rsid w:val="003A189C"/>
    <w:rsid w:val="003A3663"/>
    <w:rsid w:val="003B7A75"/>
    <w:rsid w:val="003C2965"/>
    <w:rsid w:val="003C453B"/>
    <w:rsid w:val="003C6FA5"/>
    <w:rsid w:val="003D0D10"/>
    <w:rsid w:val="003D3757"/>
    <w:rsid w:val="003D57F0"/>
    <w:rsid w:val="003D6028"/>
    <w:rsid w:val="003E0693"/>
    <w:rsid w:val="003E3213"/>
    <w:rsid w:val="003E6D73"/>
    <w:rsid w:val="003F605F"/>
    <w:rsid w:val="004055CC"/>
    <w:rsid w:val="0040690B"/>
    <w:rsid w:val="00407CEB"/>
    <w:rsid w:val="00410FD5"/>
    <w:rsid w:val="00411616"/>
    <w:rsid w:val="004146F1"/>
    <w:rsid w:val="00417CC0"/>
    <w:rsid w:val="0042297F"/>
    <w:rsid w:val="00426DBD"/>
    <w:rsid w:val="00427205"/>
    <w:rsid w:val="00427499"/>
    <w:rsid w:val="00430FD5"/>
    <w:rsid w:val="004320E7"/>
    <w:rsid w:val="0043210C"/>
    <w:rsid w:val="004324BC"/>
    <w:rsid w:val="00432790"/>
    <w:rsid w:val="00432B20"/>
    <w:rsid w:val="00435009"/>
    <w:rsid w:val="00444B9A"/>
    <w:rsid w:val="00452D15"/>
    <w:rsid w:val="0045523E"/>
    <w:rsid w:val="00463736"/>
    <w:rsid w:val="00463936"/>
    <w:rsid w:val="004655FE"/>
    <w:rsid w:val="00471A4D"/>
    <w:rsid w:val="00474A7C"/>
    <w:rsid w:val="00475097"/>
    <w:rsid w:val="00481982"/>
    <w:rsid w:val="0049265C"/>
    <w:rsid w:val="00492B35"/>
    <w:rsid w:val="00492EB4"/>
    <w:rsid w:val="00497060"/>
    <w:rsid w:val="004971CD"/>
    <w:rsid w:val="004A0FFE"/>
    <w:rsid w:val="004A19A8"/>
    <w:rsid w:val="004A1AC4"/>
    <w:rsid w:val="004A4541"/>
    <w:rsid w:val="004A5FF4"/>
    <w:rsid w:val="004A6167"/>
    <w:rsid w:val="004A6902"/>
    <w:rsid w:val="004B1274"/>
    <w:rsid w:val="004B25FD"/>
    <w:rsid w:val="004B3898"/>
    <w:rsid w:val="004B3DAC"/>
    <w:rsid w:val="004B4BEA"/>
    <w:rsid w:val="004C2A12"/>
    <w:rsid w:val="004C4F96"/>
    <w:rsid w:val="004C521C"/>
    <w:rsid w:val="004C6F29"/>
    <w:rsid w:val="004D0A67"/>
    <w:rsid w:val="004D44FA"/>
    <w:rsid w:val="004D5C63"/>
    <w:rsid w:val="004D6E3F"/>
    <w:rsid w:val="004D711B"/>
    <w:rsid w:val="004D7E05"/>
    <w:rsid w:val="004E35B0"/>
    <w:rsid w:val="004E4783"/>
    <w:rsid w:val="004E4E30"/>
    <w:rsid w:val="004E50F2"/>
    <w:rsid w:val="004F21C0"/>
    <w:rsid w:val="004F28A9"/>
    <w:rsid w:val="004F7094"/>
    <w:rsid w:val="005008C7"/>
    <w:rsid w:val="00500B47"/>
    <w:rsid w:val="00503DDF"/>
    <w:rsid w:val="00505F33"/>
    <w:rsid w:val="0051076B"/>
    <w:rsid w:val="005107BC"/>
    <w:rsid w:val="005128AA"/>
    <w:rsid w:val="00513FB5"/>
    <w:rsid w:val="005159EC"/>
    <w:rsid w:val="00516264"/>
    <w:rsid w:val="00516714"/>
    <w:rsid w:val="0052300B"/>
    <w:rsid w:val="00533163"/>
    <w:rsid w:val="005340A9"/>
    <w:rsid w:val="005341A4"/>
    <w:rsid w:val="0054668F"/>
    <w:rsid w:val="005478C3"/>
    <w:rsid w:val="00552E31"/>
    <w:rsid w:val="00560963"/>
    <w:rsid w:val="005625F6"/>
    <w:rsid w:val="005635B4"/>
    <w:rsid w:val="00573568"/>
    <w:rsid w:val="00580731"/>
    <w:rsid w:val="00586533"/>
    <w:rsid w:val="005905BE"/>
    <w:rsid w:val="0059217E"/>
    <w:rsid w:val="005924D2"/>
    <w:rsid w:val="00592545"/>
    <w:rsid w:val="00594C89"/>
    <w:rsid w:val="005B47FC"/>
    <w:rsid w:val="005B5614"/>
    <w:rsid w:val="005C05EA"/>
    <w:rsid w:val="005C1563"/>
    <w:rsid w:val="005C3608"/>
    <w:rsid w:val="005C3749"/>
    <w:rsid w:val="005C4F9E"/>
    <w:rsid w:val="005D711C"/>
    <w:rsid w:val="005D7570"/>
    <w:rsid w:val="005D7C65"/>
    <w:rsid w:val="005E6CDA"/>
    <w:rsid w:val="005E7423"/>
    <w:rsid w:val="005F019D"/>
    <w:rsid w:val="005F1644"/>
    <w:rsid w:val="005F3DA0"/>
    <w:rsid w:val="005F488A"/>
    <w:rsid w:val="005F6C1E"/>
    <w:rsid w:val="00601473"/>
    <w:rsid w:val="00602361"/>
    <w:rsid w:val="00604C80"/>
    <w:rsid w:val="00605DB2"/>
    <w:rsid w:val="00607AFD"/>
    <w:rsid w:val="0062051E"/>
    <w:rsid w:val="00620FAA"/>
    <w:rsid w:val="00622A65"/>
    <w:rsid w:val="0063104A"/>
    <w:rsid w:val="00636EF1"/>
    <w:rsid w:val="00640058"/>
    <w:rsid w:val="00643F58"/>
    <w:rsid w:val="00644C04"/>
    <w:rsid w:val="00651882"/>
    <w:rsid w:val="00654FE2"/>
    <w:rsid w:val="00656A6C"/>
    <w:rsid w:val="006576DC"/>
    <w:rsid w:val="00657ECA"/>
    <w:rsid w:val="00662361"/>
    <w:rsid w:val="00664548"/>
    <w:rsid w:val="00667749"/>
    <w:rsid w:val="0067057A"/>
    <w:rsid w:val="006738E7"/>
    <w:rsid w:val="0067484F"/>
    <w:rsid w:val="00674DAC"/>
    <w:rsid w:val="0067604B"/>
    <w:rsid w:val="0067675E"/>
    <w:rsid w:val="00676840"/>
    <w:rsid w:val="00681DB6"/>
    <w:rsid w:val="006840D8"/>
    <w:rsid w:val="006854A3"/>
    <w:rsid w:val="00685C00"/>
    <w:rsid w:val="00686593"/>
    <w:rsid w:val="0068755B"/>
    <w:rsid w:val="00691DEA"/>
    <w:rsid w:val="00695B2B"/>
    <w:rsid w:val="006A2477"/>
    <w:rsid w:val="006A4303"/>
    <w:rsid w:val="006B469F"/>
    <w:rsid w:val="006B56C2"/>
    <w:rsid w:val="006C044E"/>
    <w:rsid w:val="006C3A42"/>
    <w:rsid w:val="006C5797"/>
    <w:rsid w:val="006D50E5"/>
    <w:rsid w:val="006E0C3F"/>
    <w:rsid w:val="006E1BBD"/>
    <w:rsid w:val="006E22CD"/>
    <w:rsid w:val="006E5D40"/>
    <w:rsid w:val="006E664F"/>
    <w:rsid w:val="006F285A"/>
    <w:rsid w:val="006F4DD5"/>
    <w:rsid w:val="006F5182"/>
    <w:rsid w:val="006F5EB4"/>
    <w:rsid w:val="00700E32"/>
    <w:rsid w:val="00702C2B"/>
    <w:rsid w:val="00704317"/>
    <w:rsid w:val="007114C2"/>
    <w:rsid w:val="00712C4E"/>
    <w:rsid w:val="00716CC0"/>
    <w:rsid w:val="00721221"/>
    <w:rsid w:val="00722A88"/>
    <w:rsid w:val="00724956"/>
    <w:rsid w:val="00726E48"/>
    <w:rsid w:val="007368CD"/>
    <w:rsid w:val="0073793F"/>
    <w:rsid w:val="00740D67"/>
    <w:rsid w:val="00750126"/>
    <w:rsid w:val="007518EB"/>
    <w:rsid w:val="00752C61"/>
    <w:rsid w:val="00755952"/>
    <w:rsid w:val="007564CC"/>
    <w:rsid w:val="00756653"/>
    <w:rsid w:val="00764C0A"/>
    <w:rsid w:val="00773E0C"/>
    <w:rsid w:val="0077556D"/>
    <w:rsid w:val="007856B8"/>
    <w:rsid w:val="00785740"/>
    <w:rsid w:val="007860E5"/>
    <w:rsid w:val="00790E7F"/>
    <w:rsid w:val="0079174D"/>
    <w:rsid w:val="00792FC8"/>
    <w:rsid w:val="007948DD"/>
    <w:rsid w:val="007A026A"/>
    <w:rsid w:val="007A0C6C"/>
    <w:rsid w:val="007A4A54"/>
    <w:rsid w:val="007B52F9"/>
    <w:rsid w:val="007C0154"/>
    <w:rsid w:val="007C0505"/>
    <w:rsid w:val="007C0AB6"/>
    <w:rsid w:val="007C3429"/>
    <w:rsid w:val="007C34B0"/>
    <w:rsid w:val="007C7816"/>
    <w:rsid w:val="007D10C0"/>
    <w:rsid w:val="007D1F76"/>
    <w:rsid w:val="007D3701"/>
    <w:rsid w:val="007D45D3"/>
    <w:rsid w:val="007D552D"/>
    <w:rsid w:val="007D6E13"/>
    <w:rsid w:val="007D75A7"/>
    <w:rsid w:val="007E19E0"/>
    <w:rsid w:val="007E34A9"/>
    <w:rsid w:val="007E63E9"/>
    <w:rsid w:val="007F2906"/>
    <w:rsid w:val="007F66F9"/>
    <w:rsid w:val="007F6DE8"/>
    <w:rsid w:val="008034F6"/>
    <w:rsid w:val="00804120"/>
    <w:rsid w:val="0081117A"/>
    <w:rsid w:val="00815F65"/>
    <w:rsid w:val="008220B5"/>
    <w:rsid w:val="00822BFA"/>
    <w:rsid w:val="0082797C"/>
    <w:rsid w:val="00827C79"/>
    <w:rsid w:val="008311A3"/>
    <w:rsid w:val="0083311C"/>
    <w:rsid w:val="008404DD"/>
    <w:rsid w:val="00846C78"/>
    <w:rsid w:val="008533C1"/>
    <w:rsid w:val="0085357E"/>
    <w:rsid w:val="00862DD2"/>
    <w:rsid w:val="00863616"/>
    <w:rsid w:val="00867AA2"/>
    <w:rsid w:val="00877D15"/>
    <w:rsid w:val="00882204"/>
    <w:rsid w:val="00884B4B"/>
    <w:rsid w:val="008916E7"/>
    <w:rsid w:val="008962CD"/>
    <w:rsid w:val="008A4E6D"/>
    <w:rsid w:val="008A6FA1"/>
    <w:rsid w:val="008B0716"/>
    <w:rsid w:val="008B1232"/>
    <w:rsid w:val="008B289B"/>
    <w:rsid w:val="008B32DD"/>
    <w:rsid w:val="008B6318"/>
    <w:rsid w:val="008C4EA4"/>
    <w:rsid w:val="008C63B6"/>
    <w:rsid w:val="008C724E"/>
    <w:rsid w:val="008C7676"/>
    <w:rsid w:val="008D41DF"/>
    <w:rsid w:val="008E2D8A"/>
    <w:rsid w:val="008E685E"/>
    <w:rsid w:val="008F18AB"/>
    <w:rsid w:val="008F4EA7"/>
    <w:rsid w:val="008F7460"/>
    <w:rsid w:val="008F748E"/>
    <w:rsid w:val="008F7613"/>
    <w:rsid w:val="0090240F"/>
    <w:rsid w:val="00902C64"/>
    <w:rsid w:val="00910117"/>
    <w:rsid w:val="0091432F"/>
    <w:rsid w:val="00914B04"/>
    <w:rsid w:val="00915A3E"/>
    <w:rsid w:val="00922243"/>
    <w:rsid w:val="00924010"/>
    <w:rsid w:val="00925BC1"/>
    <w:rsid w:val="00935B93"/>
    <w:rsid w:val="00942235"/>
    <w:rsid w:val="00946778"/>
    <w:rsid w:val="00951DA3"/>
    <w:rsid w:val="009520D7"/>
    <w:rsid w:val="00955375"/>
    <w:rsid w:val="009568C2"/>
    <w:rsid w:val="0096451F"/>
    <w:rsid w:val="00965831"/>
    <w:rsid w:val="00965F8B"/>
    <w:rsid w:val="00966164"/>
    <w:rsid w:val="00967507"/>
    <w:rsid w:val="00974AF3"/>
    <w:rsid w:val="00985B47"/>
    <w:rsid w:val="00996994"/>
    <w:rsid w:val="00996D76"/>
    <w:rsid w:val="009A4CC9"/>
    <w:rsid w:val="009A5D38"/>
    <w:rsid w:val="009A756A"/>
    <w:rsid w:val="009A792D"/>
    <w:rsid w:val="009B04ED"/>
    <w:rsid w:val="009B2CBA"/>
    <w:rsid w:val="009B30E0"/>
    <w:rsid w:val="009B5907"/>
    <w:rsid w:val="009B734B"/>
    <w:rsid w:val="009C16FF"/>
    <w:rsid w:val="009C2C31"/>
    <w:rsid w:val="009C2EA3"/>
    <w:rsid w:val="009C6D1F"/>
    <w:rsid w:val="009D4BF1"/>
    <w:rsid w:val="009D52B6"/>
    <w:rsid w:val="009E3AA4"/>
    <w:rsid w:val="009F043F"/>
    <w:rsid w:val="009F24C5"/>
    <w:rsid w:val="009F60F5"/>
    <w:rsid w:val="00A01324"/>
    <w:rsid w:val="00A02C3A"/>
    <w:rsid w:val="00A0429C"/>
    <w:rsid w:val="00A07C9F"/>
    <w:rsid w:val="00A12AA2"/>
    <w:rsid w:val="00A1653F"/>
    <w:rsid w:val="00A17B82"/>
    <w:rsid w:val="00A36F7B"/>
    <w:rsid w:val="00A42325"/>
    <w:rsid w:val="00A44D4A"/>
    <w:rsid w:val="00A45BEC"/>
    <w:rsid w:val="00A52CF9"/>
    <w:rsid w:val="00A551A4"/>
    <w:rsid w:val="00A578D7"/>
    <w:rsid w:val="00A61A75"/>
    <w:rsid w:val="00A63B7F"/>
    <w:rsid w:val="00A704E0"/>
    <w:rsid w:val="00A71754"/>
    <w:rsid w:val="00A75D8F"/>
    <w:rsid w:val="00A80296"/>
    <w:rsid w:val="00A903EA"/>
    <w:rsid w:val="00A96BAA"/>
    <w:rsid w:val="00AA2A28"/>
    <w:rsid w:val="00AA2DC3"/>
    <w:rsid w:val="00AA33D3"/>
    <w:rsid w:val="00AA36C7"/>
    <w:rsid w:val="00AA60E2"/>
    <w:rsid w:val="00AB10AC"/>
    <w:rsid w:val="00AC37B5"/>
    <w:rsid w:val="00AC7DDB"/>
    <w:rsid w:val="00AD014B"/>
    <w:rsid w:val="00AD1BBD"/>
    <w:rsid w:val="00AD393D"/>
    <w:rsid w:val="00AD6E07"/>
    <w:rsid w:val="00AE0A1F"/>
    <w:rsid w:val="00AE233B"/>
    <w:rsid w:val="00AE2B1B"/>
    <w:rsid w:val="00AE3376"/>
    <w:rsid w:val="00AE7614"/>
    <w:rsid w:val="00AF1AF5"/>
    <w:rsid w:val="00AF1D81"/>
    <w:rsid w:val="00AF4EED"/>
    <w:rsid w:val="00AF6EE7"/>
    <w:rsid w:val="00B10F52"/>
    <w:rsid w:val="00B2617A"/>
    <w:rsid w:val="00B27F59"/>
    <w:rsid w:val="00B3072E"/>
    <w:rsid w:val="00B34F7A"/>
    <w:rsid w:val="00B534FF"/>
    <w:rsid w:val="00B538E9"/>
    <w:rsid w:val="00B63F44"/>
    <w:rsid w:val="00B64434"/>
    <w:rsid w:val="00B67955"/>
    <w:rsid w:val="00B813FD"/>
    <w:rsid w:val="00B82514"/>
    <w:rsid w:val="00B83A92"/>
    <w:rsid w:val="00B85B4D"/>
    <w:rsid w:val="00B9032C"/>
    <w:rsid w:val="00B9135C"/>
    <w:rsid w:val="00B93B44"/>
    <w:rsid w:val="00B96DBC"/>
    <w:rsid w:val="00BA1148"/>
    <w:rsid w:val="00BA130B"/>
    <w:rsid w:val="00BB269F"/>
    <w:rsid w:val="00BB4519"/>
    <w:rsid w:val="00BB5E9B"/>
    <w:rsid w:val="00BB659A"/>
    <w:rsid w:val="00BC03CD"/>
    <w:rsid w:val="00BC300D"/>
    <w:rsid w:val="00BC49DA"/>
    <w:rsid w:val="00BC5681"/>
    <w:rsid w:val="00BC787A"/>
    <w:rsid w:val="00BD3552"/>
    <w:rsid w:val="00BD3B04"/>
    <w:rsid w:val="00BE4862"/>
    <w:rsid w:val="00BF20B0"/>
    <w:rsid w:val="00BF63D9"/>
    <w:rsid w:val="00C0333D"/>
    <w:rsid w:val="00C07150"/>
    <w:rsid w:val="00C114D3"/>
    <w:rsid w:val="00C13A92"/>
    <w:rsid w:val="00C14790"/>
    <w:rsid w:val="00C301F0"/>
    <w:rsid w:val="00C30357"/>
    <w:rsid w:val="00C332F7"/>
    <w:rsid w:val="00C34564"/>
    <w:rsid w:val="00C353CA"/>
    <w:rsid w:val="00C43E60"/>
    <w:rsid w:val="00C46542"/>
    <w:rsid w:val="00C566C3"/>
    <w:rsid w:val="00C56A07"/>
    <w:rsid w:val="00C57995"/>
    <w:rsid w:val="00C61ECA"/>
    <w:rsid w:val="00C6799B"/>
    <w:rsid w:val="00C70137"/>
    <w:rsid w:val="00C71A6A"/>
    <w:rsid w:val="00C74A85"/>
    <w:rsid w:val="00C77700"/>
    <w:rsid w:val="00C817BA"/>
    <w:rsid w:val="00C847F9"/>
    <w:rsid w:val="00C856D6"/>
    <w:rsid w:val="00C9348A"/>
    <w:rsid w:val="00CA3C01"/>
    <w:rsid w:val="00CB1368"/>
    <w:rsid w:val="00CB44DB"/>
    <w:rsid w:val="00CB5640"/>
    <w:rsid w:val="00CB63CA"/>
    <w:rsid w:val="00CB74DC"/>
    <w:rsid w:val="00CC0C2C"/>
    <w:rsid w:val="00CC4E37"/>
    <w:rsid w:val="00CC5D85"/>
    <w:rsid w:val="00CC63E6"/>
    <w:rsid w:val="00CD08B6"/>
    <w:rsid w:val="00CD126F"/>
    <w:rsid w:val="00CD1581"/>
    <w:rsid w:val="00CD351F"/>
    <w:rsid w:val="00CE1DF9"/>
    <w:rsid w:val="00CF1CB9"/>
    <w:rsid w:val="00CF421A"/>
    <w:rsid w:val="00CF5632"/>
    <w:rsid w:val="00CF6E2C"/>
    <w:rsid w:val="00D052A2"/>
    <w:rsid w:val="00D07CEB"/>
    <w:rsid w:val="00D11170"/>
    <w:rsid w:val="00D13B32"/>
    <w:rsid w:val="00D20F9B"/>
    <w:rsid w:val="00D2183C"/>
    <w:rsid w:val="00D2320C"/>
    <w:rsid w:val="00D23AC6"/>
    <w:rsid w:val="00D23B8C"/>
    <w:rsid w:val="00D25B4C"/>
    <w:rsid w:val="00D31A71"/>
    <w:rsid w:val="00D32170"/>
    <w:rsid w:val="00D32773"/>
    <w:rsid w:val="00D4044E"/>
    <w:rsid w:val="00D413E9"/>
    <w:rsid w:val="00D41F4E"/>
    <w:rsid w:val="00D423C7"/>
    <w:rsid w:val="00D428C0"/>
    <w:rsid w:val="00D5694E"/>
    <w:rsid w:val="00D56D12"/>
    <w:rsid w:val="00D60340"/>
    <w:rsid w:val="00D60FBE"/>
    <w:rsid w:val="00D614AC"/>
    <w:rsid w:val="00D6293B"/>
    <w:rsid w:val="00D642BD"/>
    <w:rsid w:val="00D67795"/>
    <w:rsid w:val="00D702FF"/>
    <w:rsid w:val="00D71922"/>
    <w:rsid w:val="00D7239D"/>
    <w:rsid w:val="00D76F4A"/>
    <w:rsid w:val="00D8045C"/>
    <w:rsid w:val="00D80A3B"/>
    <w:rsid w:val="00D8341B"/>
    <w:rsid w:val="00D8406E"/>
    <w:rsid w:val="00D84278"/>
    <w:rsid w:val="00D84CA9"/>
    <w:rsid w:val="00D85456"/>
    <w:rsid w:val="00D85BD1"/>
    <w:rsid w:val="00DA19AA"/>
    <w:rsid w:val="00DA309F"/>
    <w:rsid w:val="00DA39B4"/>
    <w:rsid w:val="00DB0BF3"/>
    <w:rsid w:val="00DB1F34"/>
    <w:rsid w:val="00DB5907"/>
    <w:rsid w:val="00DB5E06"/>
    <w:rsid w:val="00DC7EAC"/>
    <w:rsid w:val="00DD006A"/>
    <w:rsid w:val="00DD5C32"/>
    <w:rsid w:val="00DE0030"/>
    <w:rsid w:val="00DE11AA"/>
    <w:rsid w:val="00DE18CC"/>
    <w:rsid w:val="00DE329C"/>
    <w:rsid w:val="00DF1279"/>
    <w:rsid w:val="00DF3F20"/>
    <w:rsid w:val="00DF5894"/>
    <w:rsid w:val="00E15DCE"/>
    <w:rsid w:val="00E17058"/>
    <w:rsid w:val="00E1748F"/>
    <w:rsid w:val="00E17976"/>
    <w:rsid w:val="00E2266D"/>
    <w:rsid w:val="00E31361"/>
    <w:rsid w:val="00E31CAB"/>
    <w:rsid w:val="00E33117"/>
    <w:rsid w:val="00E3556F"/>
    <w:rsid w:val="00E4171B"/>
    <w:rsid w:val="00E41831"/>
    <w:rsid w:val="00E4266B"/>
    <w:rsid w:val="00E43118"/>
    <w:rsid w:val="00E56E9D"/>
    <w:rsid w:val="00E61C76"/>
    <w:rsid w:val="00E620D4"/>
    <w:rsid w:val="00E641AB"/>
    <w:rsid w:val="00E751E4"/>
    <w:rsid w:val="00E77F7D"/>
    <w:rsid w:val="00E82467"/>
    <w:rsid w:val="00E84E52"/>
    <w:rsid w:val="00E941C0"/>
    <w:rsid w:val="00EA0739"/>
    <w:rsid w:val="00EA1877"/>
    <w:rsid w:val="00EA233A"/>
    <w:rsid w:val="00EA27AC"/>
    <w:rsid w:val="00EA36E4"/>
    <w:rsid w:val="00EA4CDC"/>
    <w:rsid w:val="00EA669D"/>
    <w:rsid w:val="00EA690C"/>
    <w:rsid w:val="00EB0C5D"/>
    <w:rsid w:val="00EB1D2D"/>
    <w:rsid w:val="00EB6633"/>
    <w:rsid w:val="00EB7693"/>
    <w:rsid w:val="00EC3FFF"/>
    <w:rsid w:val="00EC5088"/>
    <w:rsid w:val="00ED02BE"/>
    <w:rsid w:val="00ED0942"/>
    <w:rsid w:val="00ED2D89"/>
    <w:rsid w:val="00ED462B"/>
    <w:rsid w:val="00ED480E"/>
    <w:rsid w:val="00ED5C56"/>
    <w:rsid w:val="00ED65B7"/>
    <w:rsid w:val="00EE0021"/>
    <w:rsid w:val="00EE1892"/>
    <w:rsid w:val="00EE2BBC"/>
    <w:rsid w:val="00EE5AC2"/>
    <w:rsid w:val="00EE72EB"/>
    <w:rsid w:val="00EE7B8B"/>
    <w:rsid w:val="00EF07E2"/>
    <w:rsid w:val="00EF0A2B"/>
    <w:rsid w:val="00EF50AB"/>
    <w:rsid w:val="00F060C1"/>
    <w:rsid w:val="00F07DB1"/>
    <w:rsid w:val="00F135D5"/>
    <w:rsid w:val="00F138D5"/>
    <w:rsid w:val="00F13A39"/>
    <w:rsid w:val="00F1697C"/>
    <w:rsid w:val="00F20989"/>
    <w:rsid w:val="00F21797"/>
    <w:rsid w:val="00F228FE"/>
    <w:rsid w:val="00F30324"/>
    <w:rsid w:val="00F3311D"/>
    <w:rsid w:val="00F35D16"/>
    <w:rsid w:val="00F4430B"/>
    <w:rsid w:val="00F50C4E"/>
    <w:rsid w:val="00F551AA"/>
    <w:rsid w:val="00F56303"/>
    <w:rsid w:val="00F6205B"/>
    <w:rsid w:val="00F6706A"/>
    <w:rsid w:val="00F71442"/>
    <w:rsid w:val="00F76885"/>
    <w:rsid w:val="00F76DA5"/>
    <w:rsid w:val="00F82AF2"/>
    <w:rsid w:val="00F85A8C"/>
    <w:rsid w:val="00F86787"/>
    <w:rsid w:val="00FA26DB"/>
    <w:rsid w:val="00FA5E79"/>
    <w:rsid w:val="00FA7677"/>
    <w:rsid w:val="00FB158C"/>
    <w:rsid w:val="00FB2B15"/>
    <w:rsid w:val="00FB4AC3"/>
    <w:rsid w:val="00FB5926"/>
    <w:rsid w:val="00FC5860"/>
    <w:rsid w:val="00FC67F9"/>
    <w:rsid w:val="00FD4CBE"/>
    <w:rsid w:val="00FE0405"/>
    <w:rsid w:val="00FE0F76"/>
    <w:rsid w:val="00FE1D1C"/>
    <w:rsid w:val="00FE2D0A"/>
    <w:rsid w:val="00FE5AFD"/>
    <w:rsid w:val="00FE5DC6"/>
    <w:rsid w:val="00FF258C"/>
    <w:rsid w:val="00FF27FD"/>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3412CC"/>
  <w15:docId w15:val="{7772A30E-8665-4933-8216-050EBCDA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5B5614"/>
    <w:pPr>
      <w:keepNext/>
      <w:suppressAutoHyphens/>
      <w:spacing w:before="240" w:line="280" w:lineRule="exact"/>
      <w:outlineLvl w:val="0"/>
    </w:pPr>
    <w:rPr>
      <w:rFonts w:cs="Arial"/>
      <w:bCs/>
      <w:color w:val="01122B"/>
      <w:kern w:val="32"/>
      <w:sz w:val="26"/>
      <w:szCs w:val="26"/>
    </w:rPr>
  </w:style>
  <w:style w:type="paragraph" w:styleId="Heading2">
    <w:name w:val="heading 2"/>
    <w:basedOn w:val="Normal"/>
    <w:next w:val="Normal"/>
    <w:qFormat/>
    <w:rsid w:val="00BC03CD"/>
    <w:pPr>
      <w:keepNext/>
      <w:suppressAutoHyphens/>
      <w:spacing w:before="240" w:line="270" w:lineRule="exact"/>
      <w:outlineLvl w:val="1"/>
    </w:pPr>
    <w:rPr>
      <w:rFonts w:ascii="Arial Bold" w:hAnsi="Arial Bold" w:cs="Arial"/>
      <w:b/>
      <w:bCs/>
      <w:iCs/>
      <w:color w:val="01122B"/>
      <w:sz w:val="24"/>
      <w:szCs w:val="22"/>
    </w:rPr>
  </w:style>
  <w:style w:type="paragraph" w:styleId="Heading3">
    <w:name w:val="heading 3"/>
    <w:basedOn w:val="Normal"/>
    <w:next w:val="Normal"/>
    <w:link w:val="Heading3Char"/>
    <w:qFormat/>
    <w:rsid w:val="005B5614"/>
    <w:pPr>
      <w:keepNext/>
      <w:suppressAutoHyphens/>
      <w:spacing w:before="180" w:line="230" w:lineRule="exact"/>
      <w:outlineLvl w:val="2"/>
    </w:pPr>
    <w:rPr>
      <w:rFonts w:cs="Arial"/>
      <w:b/>
      <w:bC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20"/>
      </w:numPr>
    </w:pPr>
  </w:style>
  <w:style w:type="character" w:customStyle="1" w:styleId="Heading3Char">
    <w:name w:val="Heading 3 Char"/>
    <w:basedOn w:val="DefaultParagraphFont"/>
    <w:link w:val="Heading3"/>
    <w:rsid w:val="005B5614"/>
    <w:rPr>
      <w:rFonts w:ascii="Arial" w:hAnsi="Arial" w:cs="Arial"/>
      <w:b/>
      <w:bCs/>
      <w:lang w:eastAsia="ja-JP"/>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5B5614"/>
    <w:rPr>
      <w:rFonts w:ascii="Arial" w:hAnsi="Arial" w:cs="Arial"/>
      <w:bCs/>
      <w:color w:val="01122B"/>
      <w:kern w:val="32"/>
      <w:sz w:val="26"/>
      <w:szCs w:val="26"/>
      <w:lang w:eastAsia="ja-JP"/>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semiHidden/>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semiHidden/>
    <w:rsid w:val="00D4044E"/>
    <w:pPr>
      <w:spacing w:after="120"/>
    </w:pPr>
  </w:style>
  <w:style w:type="character" w:customStyle="1" w:styleId="BodyTextChar">
    <w:name w:val="Body Text Char"/>
    <w:basedOn w:val="DefaultParagraphFont"/>
    <w:link w:val="BodyText"/>
    <w:semiHidden/>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unhideWhenUsed/>
    <w:rsid w:val="00D4044E"/>
    <w:rPr>
      <w:vertAlign w:val="superscript"/>
    </w:rPr>
  </w:style>
  <w:style w:type="paragraph" w:styleId="FootnoteText">
    <w:name w:val="footnote text"/>
    <w:basedOn w:val="Normal"/>
    <w:link w:val="FootnoteTextChar"/>
    <w:uiPriority w:val="99"/>
    <w:unhideWhenUsed/>
    <w:rsid w:val="00D4044E"/>
    <w:pPr>
      <w:spacing w:line="240" w:lineRule="auto"/>
    </w:pPr>
  </w:style>
  <w:style w:type="character" w:customStyle="1" w:styleId="FootnoteTextChar">
    <w:name w:val="Footnote Text Char"/>
    <w:basedOn w:val="DefaultParagraphFont"/>
    <w:link w:val="FootnoteText"/>
    <w:uiPriority w:val="99"/>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22"/>
      </w:numPr>
      <w:ind w:left="454"/>
      <w:contextualSpacing/>
    </w:pPr>
  </w:style>
  <w:style w:type="paragraph" w:styleId="ListBullet3">
    <w:name w:val="List Bullet 3"/>
    <w:basedOn w:val="Normal"/>
    <w:semiHidden/>
    <w:unhideWhenUsed/>
    <w:rsid w:val="00D4044E"/>
    <w:pPr>
      <w:numPr>
        <w:numId w:val="3"/>
      </w:numPr>
      <w:contextualSpacing/>
    </w:pPr>
  </w:style>
  <w:style w:type="paragraph" w:styleId="ListBullet4">
    <w:name w:val="List Bullet 4"/>
    <w:basedOn w:val="Normal"/>
    <w:semiHidden/>
    <w:unhideWhenUsed/>
    <w:rsid w:val="00D4044E"/>
    <w:pPr>
      <w:numPr>
        <w:numId w:val="4"/>
      </w:numPr>
      <w:contextualSpacing/>
    </w:pPr>
  </w:style>
  <w:style w:type="paragraph" w:styleId="ListBullet5">
    <w:name w:val="List Bullet 5"/>
    <w:basedOn w:val="Normal"/>
    <w:semiHidden/>
    <w:unhideWhenUsed/>
    <w:rsid w:val="00D4044E"/>
    <w:pPr>
      <w:numPr>
        <w:numId w:val="5"/>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6"/>
      </w:numPr>
      <w:contextualSpacing/>
    </w:pPr>
  </w:style>
  <w:style w:type="paragraph" w:styleId="ListNumber2">
    <w:name w:val="List Number 2"/>
    <w:basedOn w:val="Normal"/>
    <w:semiHidden/>
    <w:unhideWhenUsed/>
    <w:rsid w:val="00D4044E"/>
    <w:pPr>
      <w:numPr>
        <w:numId w:val="7"/>
      </w:numPr>
      <w:contextualSpacing/>
    </w:pPr>
  </w:style>
  <w:style w:type="paragraph" w:styleId="ListNumber3">
    <w:name w:val="List Number 3"/>
    <w:basedOn w:val="Normal"/>
    <w:semiHidden/>
    <w:rsid w:val="00D4044E"/>
    <w:pPr>
      <w:numPr>
        <w:numId w:val="8"/>
      </w:numPr>
      <w:contextualSpacing/>
    </w:pPr>
  </w:style>
  <w:style w:type="paragraph" w:styleId="ListNumber4">
    <w:name w:val="List Number 4"/>
    <w:basedOn w:val="Normal"/>
    <w:semiHidden/>
    <w:rsid w:val="00D4044E"/>
    <w:pPr>
      <w:numPr>
        <w:numId w:val="9"/>
      </w:numPr>
      <w:contextualSpacing/>
    </w:pPr>
  </w:style>
  <w:style w:type="paragraph" w:styleId="ListNumber5">
    <w:name w:val="List Number 5"/>
    <w:basedOn w:val="Normal"/>
    <w:semiHidden/>
    <w:rsid w:val="00D4044E"/>
    <w:pPr>
      <w:numPr>
        <w:numId w:val="10"/>
      </w:numPr>
      <w:contextualSpacing/>
    </w:pPr>
  </w:style>
  <w:style w:type="paragraph" w:styleId="ListParagraph">
    <w:name w:val="List Paragraph"/>
    <w:basedOn w:val="Normal"/>
    <w:uiPriority w:val="34"/>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semiHidden/>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2C5D99" w:themeColor="accent1" w:themeShade="BF"/>
      <w:kern w:val="0"/>
      <w:sz w:val="28"/>
      <w:szCs w:val="28"/>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paragraph" w:customStyle="1" w:styleId="Default">
    <w:name w:val="Default"/>
    <w:rsid w:val="00D60FBE"/>
    <w:pPr>
      <w:autoSpaceDE w:val="0"/>
      <w:autoSpaceDN w:val="0"/>
      <w:adjustRightInd w:val="0"/>
    </w:pPr>
    <w:rPr>
      <w:rFonts w:cs="Arial"/>
      <w:color w:val="000000"/>
      <w:sz w:val="24"/>
      <w:szCs w:val="24"/>
    </w:rPr>
  </w:style>
  <w:style w:type="paragraph" w:styleId="BalloonText">
    <w:name w:val="Balloon Text"/>
    <w:basedOn w:val="Normal"/>
    <w:link w:val="BalloonTextChar"/>
    <w:semiHidden/>
    <w:unhideWhenUsed/>
    <w:rsid w:val="00D3277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2773"/>
    <w:rPr>
      <w:rFonts w:ascii="Segoe UI" w:hAnsi="Segoe UI" w:cs="Segoe UI"/>
      <w:sz w:val="18"/>
      <w:szCs w:val="18"/>
    </w:rPr>
  </w:style>
  <w:style w:type="character" w:styleId="UnresolvedMention">
    <w:name w:val="Unresolved Mention"/>
    <w:basedOn w:val="DefaultParagraphFont"/>
    <w:uiPriority w:val="99"/>
    <w:semiHidden/>
    <w:unhideWhenUsed/>
    <w:rsid w:val="0082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08604">
      <w:bodyDiv w:val="1"/>
      <w:marLeft w:val="0"/>
      <w:marRight w:val="0"/>
      <w:marTop w:val="0"/>
      <w:marBottom w:val="0"/>
      <w:divBdr>
        <w:top w:val="none" w:sz="0" w:space="0" w:color="auto"/>
        <w:left w:val="none" w:sz="0" w:space="0" w:color="auto"/>
        <w:bottom w:val="none" w:sz="0" w:space="0" w:color="auto"/>
        <w:right w:val="none" w:sz="0" w:space="0" w:color="auto"/>
      </w:divBdr>
    </w:div>
    <w:div w:id="1074162953">
      <w:bodyDiv w:val="1"/>
      <w:marLeft w:val="0"/>
      <w:marRight w:val="0"/>
      <w:marTop w:val="0"/>
      <w:marBottom w:val="0"/>
      <w:divBdr>
        <w:top w:val="none" w:sz="0" w:space="0" w:color="auto"/>
        <w:left w:val="none" w:sz="0" w:space="0" w:color="auto"/>
        <w:bottom w:val="none" w:sz="0" w:space="0" w:color="auto"/>
        <w:right w:val="none" w:sz="0" w:space="0" w:color="auto"/>
      </w:divBdr>
    </w:div>
    <w:div w:id="1442996113">
      <w:bodyDiv w:val="1"/>
      <w:marLeft w:val="0"/>
      <w:marRight w:val="0"/>
      <w:marTop w:val="0"/>
      <w:marBottom w:val="0"/>
      <w:divBdr>
        <w:top w:val="none" w:sz="0" w:space="0" w:color="auto"/>
        <w:left w:val="none" w:sz="0" w:space="0" w:color="auto"/>
        <w:bottom w:val="none" w:sz="0" w:space="0" w:color="auto"/>
        <w:right w:val="none" w:sz="0" w:space="0" w:color="auto"/>
      </w:divBdr>
    </w:div>
    <w:div w:id="1569195040">
      <w:bodyDiv w:val="1"/>
      <w:marLeft w:val="0"/>
      <w:marRight w:val="0"/>
      <w:marTop w:val="0"/>
      <w:marBottom w:val="0"/>
      <w:divBdr>
        <w:top w:val="none" w:sz="0" w:space="0" w:color="auto"/>
        <w:left w:val="none" w:sz="0" w:space="0" w:color="auto"/>
        <w:bottom w:val="none" w:sz="0" w:space="0" w:color="auto"/>
        <w:right w:val="none" w:sz="0" w:space="0" w:color="auto"/>
      </w:divBdr>
    </w:div>
    <w:div w:id="1708414376">
      <w:bodyDiv w:val="1"/>
      <w:marLeft w:val="0"/>
      <w:marRight w:val="0"/>
      <w:marTop w:val="0"/>
      <w:marBottom w:val="0"/>
      <w:divBdr>
        <w:top w:val="none" w:sz="0" w:space="0" w:color="auto"/>
        <w:left w:val="none" w:sz="0" w:space="0" w:color="auto"/>
        <w:bottom w:val="none" w:sz="0" w:space="0" w:color="auto"/>
        <w:right w:val="none" w:sz="0" w:space="0" w:color="auto"/>
      </w:divBdr>
    </w:div>
    <w:div w:id="19044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ugh@australiandairyfarmers.com.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oft%20Office\Templates\Report%20with%20cover%20-%201%20column.dotx" TargetMode="External"/></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31B6397AE8E47925FD00D065832F6" ma:contentTypeVersion="11" ma:contentTypeDescription="Create a new document." ma:contentTypeScope="" ma:versionID="55f8ffd753da50c74cabdcc65698d37c">
  <xsd:schema xmlns:xsd="http://www.w3.org/2001/XMLSchema" xmlns:xs="http://www.w3.org/2001/XMLSchema" xmlns:p="http://schemas.microsoft.com/office/2006/metadata/properties" xmlns:ns3="f4d8f2b0-d3c7-4779-8373-ca3841a64036" xmlns:ns4="7f6e109e-dc46-4f13-9159-785d29f1971d" targetNamespace="http://schemas.microsoft.com/office/2006/metadata/properties" ma:root="true" ma:fieldsID="0906a807b3357c182058b58e11740d63" ns3:_="" ns4:_="">
    <xsd:import namespace="f4d8f2b0-d3c7-4779-8373-ca3841a64036"/>
    <xsd:import namespace="7f6e109e-dc46-4f13-9159-785d29f19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f2b0-d3c7-4779-8373-ca3841a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e109e-dc46-4f13-9159-785d29f19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F800-C4E4-4AF3-8FF4-207B60E2846A}">
  <ds:schemaRefs>
    <ds:schemaRef ds:uri="http://schemas.microsoft.com/sharepoint/v3/contenttype/forms"/>
  </ds:schemaRefs>
</ds:datastoreItem>
</file>

<file path=customXml/itemProps2.xml><?xml version="1.0" encoding="utf-8"?>
<ds:datastoreItem xmlns:ds="http://schemas.openxmlformats.org/officeDocument/2006/customXml" ds:itemID="{B4DA1D48-4CAD-4257-BE94-23E3085DC850}">
  <ds:schemaRefs>
    <ds:schemaRef ds:uri="http://purl.org/dc/elements/1.1/"/>
    <ds:schemaRef ds:uri="http://schemas.microsoft.com/office/2006/documentManagement/types"/>
    <ds:schemaRef ds:uri="7f6e109e-dc46-4f13-9159-785d29f1971d"/>
    <ds:schemaRef ds:uri="http://schemas.openxmlformats.org/package/2006/metadata/core-properties"/>
    <ds:schemaRef ds:uri="http://purl.org/dc/terms/"/>
    <ds:schemaRef ds:uri="http://purl.org/dc/dcmitype/"/>
    <ds:schemaRef ds:uri="http://schemas.microsoft.com/office/infopath/2007/PartnerControls"/>
    <ds:schemaRef ds:uri="f4d8f2b0-d3c7-4779-8373-ca3841a640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4B649F-D4E0-4AD3-A9D5-F8238BEDF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f2b0-d3c7-4779-8373-ca3841a64036"/>
    <ds:schemaRef ds:uri="7f6e109e-dc46-4f13-9159-785d29f1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61D5E-69C5-4383-A701-C4C3A36E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cover - 1 column</Template>
  <TotalTime>3</TotalTime>
  <Pages>3</Pages>
  <Words>906</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Titlof document to go here</vt:lpstr>
    </vt:vector>
  </TitlesOfParts>
  <Manager/>
  <Company>Dairy Australia</Company>
  <LinksUpToDate>false</LinksUpToDate>
  <CharactersWithSpaces>6096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Titlof document to go here</dc:title>
  <dc:subject/>
  <dc:creator>Tamara Dawson</dc:creator>
  <cp:keywords/>
  <dc:description/>
  <cp:lastModifiedBy>Craig Hough</cp:lastModifiedBy>
  <cp:revision>3</cp:revision>
  <cp:lastPrinted>2019-08-22T23:55:00Z</cp:lastPrinted>
  <dcterms:created xsi:type="dcterms:W3CDTF">2019-08-23T06:04:00Z</dcterms:created>
  <dcterms:modified xsi:type="dcterms:W3CDTF">2019-08-23T06:09:00Z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0x010100D9931B6397AE8E47925FD00D065832F6</vt:lpwstr>
  </property>
</Properties>
</file>