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D8B0E" w14:textId="54C66C7D" w:rsidR="003E1C87" w:rsidRPr="00D47669" w:rsidRDefault="000733E3" w:rsidP="003F7C59">
      <w:pPr>
        <w:autoSpaceDE w:val="0"/>
        <w:autoSpaceDN w:val="0"/>
        <w:adjustRightInd w:val="0"/>
        <w:spacing w:after="0" w:line="240" w:lineRule="auto"/>
        <w:jc w:val="center"/>
        <w:rPr>
          <w:rFonts w:ascii="OceanSansMT-Bold" w:hAnsi="OceanSansMT-Bold" w:cs="OceanSansMT-Bold"/>
          <w:b/>
          <w:bCs/>
          <w:sz w:val="30"/>
          <w:szCs w:val="30"/>
        </w:rPr>
      </w:pPr>
      <w:r w:rsidRPr="00D47669">
        <w:rPr>
          <w:rFonts w:ascii="OceanSansMT-Bold" w:hAnsi="OceanSansMT-Bold" w:cs="OceanSansMT-Bold"/>
          <w:b/>
          <w:bCs/>
          <w:sz w:val="30"/>
          <w:szCs w:val="30"/>
        </w:rPr>
        <w:t>Milk Supply Agreement</w:t>
      </w:r>
      <w:r w:rsidR="00455C10" w:rsidRPr="00D47669">
        <w:rPr>
          <w:rFonts w:ascii="OceanSansMT-Bold" w:hAnsi="OceanSansMT-Bold" w:cs="OceanSansMT-Bold"/>
          <w:b/>
          <w:bCs/>
          <w:sz w:val="30"/>
          <w:szCs w:val="30"/>
        </w:rPr>
        <w:t xml:space="preserve"> 2021</w:t>
      </w:r>
    </w:p>
    <w:p w14:paraId="18995855" w14:textId="77777777" w:rsidR="0028241A" w:rsidRPr="00D47669" w:rsidRDefault="0028241A" w:rsidP="007B7A56">
      <w:pPr>
        <w:tabs>
          <w:tab w:val="left" w:pos="9356"/>
          <w:tab w:val="right" w:pos="10773"/>
        </w:tabs>
        <w:autoSpaceDE w:val="0"/>
        <w:autoSpaceDN w:val="0"/>
        <w:adjustRightInd w:val="0"/>
        <w:spacing w:after="0" w:line="240" w:lineRule="auto"/>
        <w:ind w:left="-426"/>
        <w:rPr>
          <w:rFonts w:ascii="OceanSansMT-Bold" w:hAnsi="OceanSansMT-Bold" w:cs="OceanSansMT-Bold"/>
          <w:bCs/>
          <w:sz w:val="20"/>
          <w:szCs w:val="26"/>
        </w:rPr>
      </w:pPr>
    </w:p>
    <w:p w14:paraId="1AC7D15F" w14:textId="6ABE10DA" w:rsidR="00A72155" w:rsidRPr="00D47669" w:rsidRDefault="00B86A8F" w:rsidP="007B7A56">
      <w:pPr>
        <w:tabs>
          <w:tab w:val="left" w:pos="9356"/>
          <w:tab w:val="right" w:pos="10773"/>
        </w:tabs>
        <w:autoSpaceDE w:val="0"/>
        <w:autoSpaceDN w:val="0"/>
        <w:adjustRightInd w:val="0"/>
        <w:spacing w:after="0" w:line="240" w:lineRule="auto"/>
        <w:ind w:left="-426"/>
        <w:rPr>
          <w:rFonts w:ascii="OceanSansMT-Bold" w:hAnsi="OceanSansMT-Bold" w:cs="OceanSansMT-Bold"/>
          <w:b/>
          <w:bCs/>
          <w:sz w:val="26"/>
          <w:szCs w:val="26"/>
        </w:rPr>
      </w:pPr>
      <w:r w:rsidRPr="00D47669">
        <w:rPr>
          <w:rFonts w:ascii="OceanSansMT-Bold" w:hAnsi="OceanSansMT-Bold" w:cs="OceanSansMT-Bold"/>
          <w:bCs/>
          <w:sz w:val="20"/>
          <w:szCs w:val="26"/>
        </w:rPr>
        <w:t xml:space="preserve">Agreement number </w:t>
      </w:r>
      <w:r w:rsidRPr="00D47669">
        <w:rPr>
          <w:rFonts w:cstheme="minorHAnsi"/>
          <w:sz w:val="18"/>
          <w:szCs w:val="18"/>
        </w:rPr>
        <w:t>__________</w:t>
      </w:r>
      <w:r w:rsidRPr="00D47669">
        <w:rPr>
          <w:rFonts w:ascii="OceanSansMT-Bold" w:hAnsi="OceanSansMT-Bold" w:cs="OceanSansMT-Bold"/>
          <w:b/>
          <w:bCs/>
          <w:sz w:val="26"/>
          <w:szCs w:val="26"/>
        </w:rPr>
        <w:tab/>
      </w:r>
    </w:p>
    <w:p w14:paraId="730EDAC6" w14:textId="77777777" w:rsidR="001842BD" w:rsidRPr="00D47669" w:rsidRDefault="001842BD" w:rsidP="007B7A56">
      <w:pPr>
        <w:tabs>
          <w:tab w:val="center" w:pos="5386"/>
          <w:tab w:val="left" w:pos="8048"/>
          <w:tab w:val="left" w:pos="9355"/>
          <w:tab w:val="left" w:pos="10112"/>
          <w:tab w:val="right" w:pos="10773"/>
        </w:tabs>
        <w:autoSpaceDE w:val="0"/>
        <w:autoSpaceDN w:val="0"/>
        <w:adjustRightInd w:val="0"/>
        <w:spacing w:after="0" w:line="240" w:lineRule="auto"/>
        <w:ind w:left="-426" w:firstLine="426"/>
        <w:rPr>
          <w:rFonts w:ascii="OceanSansMT-Bold" w:hAnsi="OceanSansMT-Bold" w:cs="OceanSansMT-Bold"/>
          <w:bCs/>
          <w:sz w:val="18"/>
          <w:szCs w:val="18"/>
        </w:rPr>
      </w:pPr>
    </w:p>
    <w:p w14:paraId="1BEBDF8F" w14:textId="44F536FC" w:rsidR="001842BD" w:rsidRPr="00D47669" w:rsidRDefault="007B7A56" w:rsidP="007B7A56">
      <w:pPr>
        <w:tabs>
          <w:tab w:val="left" w:pos="9356"/>
          <w:tab w:val="right" w:pos="10773"/>
        </w:tabs>
        <w:autoSpaceDE w:val="0"/>
        <w:autoSpaceDN w:val="0"/>
        <w:adjustRightInd w:val="0"/>
        <w:spacing w:after="0" w:line="240" w:lineRule="auto"/>
        <w:ind w:left="-426"/>
        <w:rPr>
          <w:rFonts w:cstheme="minorHAnsi"/>
          <w:bCs/>
          <w:sz w:val="18"/>
          <w:szCs w:val="18"/>
        </w:rPr>
      </w:pPr>
      <w:r w:rsidRPr="00D47669">
        <w:rPr>
          <w:rFonts w:cstheme="minorHAnsi"/>
          <w:bCs/>
          <w:sz w:val="18"/>
          <w:szCs w:val="18"/>
        </w:rPr>
        <w:t>[</w:t>
      </w:r>
      <w:r w:rsidR="001842BD" w:rsidRPr="00D47669">
        <w:rPr>
          <w:rFonts w:cstheme="minorHAnsi"/>
          <w:bCs/>
          <w:sz w:val="18"/>
          <w:szCs w:val="18"/>
        </w:rPr>
        <w:t>A</w:t>
      </w:r>
      <w:r w:rsidR="006E5A66" w:rsidRPr="00D47669">
        <w:rPr>
          <w:rFonts w:cstheme="minorHAnsi"/>
          <w:bCs/>
          <w:sz w:val="18"/>
          <w:szCs w:val="18"/>
        </w:rPr>
        <w:t>ustralian Dairy Farmers (</w:t>
      </w:r>
      <w:r w:rsidR="006E5A66" w:rsidRPr="00D47669">
        <w:rPr>
          <w:rFonts w:cstheme="minorHAnsi"/>
          <w:b/>
          <w:bCs/>
          <w:sz w:val="18"/>
          <w:szCs w:val="18"/>
        </w:rPr>
        <w:t>ADF</w:t>
      </w:r>
      <w:r w:rsidR="006E5A66" w:rsidRPr="00D47669">
        <w:rPr>
          <w:rFonts w:cstheme="minorHAnsi"/>
          <w:bCs/>
          <w:sz w:val="18"/>
          <w:szCs w:val="18"/>
        </w:rPr>
        <w:t xml:space="preserve">) </w:t>
      </w:r>
      <w:r w:rsidR="001842BD" w:rsidRPr="00D47669">
        <w:rPr>
          <w:rFonts w:cstheme="minorHAnsi"/>
          <w:bCs/>
          <w:sz w:val="18"/>
          <w:szCs w:val="18"/>
        </w:rPr>
        <w:t>has prepared this template Agreement for use by Farmers and Processors under the Dairy Code. This template does not cover all matters that may be relevant to the p</w:t>
      </w:r>
      <w:r w:rsidR="006E5A66" w:rsidRPr="00D47669">
        <w:rPr>
          <w:rFonts w:cstheme="minorHAnsi"/>
          <w:bCs/>
          <w:sz w:val="18"/>
          <w:szCs w:val="18"/>
        </w:rPr>
        <w:t>arties’ commercial relationship</w:t>
      </w:r>
      <w:r w:rsidR="00EE1D7C" w:rsidRPr="00D47669">
        <w:rPr>
          <w:rFonts w:cstheme="minorHAnsi"/>
          <w:bCs/>
          <w:sz w:val="18"/>
          <w:szCs w:val="18"/>
        </w:rPr>
        <w:t xml:space="preserve"> nor every type of foreseeable milk supply agreement which may be made between parties (</w:t>
      </w:r>
      <w:proofErr w:type="gramStart"/>
      <w:r w:rsidR="00EE1D7C" w:rsidRPr="00D47669">
        <w:rPr>
          <w:rFonts w:cstheme="minorHAnsi"/>
          <w:bCs/>
          <w:sz w:val="18"/>
          <w:szCs w:val="18"/>
        </w:rPr>
        <w:t>e.g.</w:t>
      </w:r>
      <w:proofErr w:type="gramEnd"/>
      <w:r w:rsidR="00EE1D7C" w:rsidRPr="00D47669">
        <w:rPr>
          <w:rFonts w:cstheme="minorHAnsi"/>
          <w:bCs/>
          <w:sz w:val="18"/>
          <w:szCs w:val="18"/>
        </w:rPr>
        <w:t xml:space="preserve"> agreements where Farmers are in cooperatives)</w:t>
      </w:r>
      <w:r w:rsidR="001842BD" w:rsidRPr="00D47669">
        <w:rPr>
          <w:rFonts w:cstheme="minorHAnsi"/>
          <w:bCs/>
          <w:sz w:val="18"/>
          <w:szCs w:val="18"/>
        </w:rPr>
        <w:t xml:space="preserve">. Additional terms can </w:t>
      </w:r>
      <w:r w:rsidR="006E5A66" w:rsidRPr="00D47669">
        <w:rPr>
          <w:rFonts w:cstheme="minorHAnsi"/>
          <w:bCs/>
          <w:sz w:val="18"/>
          <w:szCs w:val="18"/>
        </w:rPr>
        <w:t xml:space="preserve">be added or annexed as required but must be consistent </w:t>
      </w:r>
      <w:r w:rsidR="001842BD" w:rsidRPr="00D47669">
        <w:rPr>
          <w:rFonts w:cstheme="minorHAnsi"/>
          <w:bCs/>
          <w:sz w:val="18"/>
          <w:szCs w:val="18"/>
        </w:rPr>
        <w:t xml:space="preserve">with the </w:t>
      </w:r>
      <w:r w:rsidR="006074DD" w:rsidRPr="00D47669">
        <w:rPr>
          <w:rFonts w:cstheme="minorHAnsi"/>
          <w:bCs/>
          <w:sz w:val="18"/>
          <w:szCs w:val="18"/>
        </w:rPr>
        <w:t xml:space="preserve">Dairy </w:t>
      </w:r>
      <w:r w:rsidR="001842BD" w:rsidRPr="00D47669">
        <w:rPr>
          <w:rFonts w:cstheme="minorHAnsi"/>
          <w:bCs/>
          <w:sz w:val="18"/>
          <w:szCs w:val="18"/>
        </w:rPr>
        <w:t xml:space="preserve">Code. </w:t>
      </w:r>
    </w:p>
    <w:p w14:paraId="0E4B2B5B" w14:textId="77777777" w:rsidR="0028241A" w:rsidRPr="00D47669" w:rsidRDefault="0028241A" w:rsidP="007B7A56">
      <w:pPr>
        <w:tabs>
          <w:tab w:val="left" w:pos="9356"/>
          <w:tab w:val="right" w:pos="10773"/>
        </w:tabs>
        <w:autoSpaceDE w:val="0"/>
        <w:autoSpaceDN w:val="0"/>
        <w:adjustRightInd w:val="0"/>
        <w:spacing w:after="0" w:line="240" w:lineRule="auto"/>
        <w:ind w:left="-426"/>
        <w:rPr>
          <w:rFonts w:cstheme="minorHAnsi"/>
          <w:bCs/>
          <w:sz w:val="18"/>
          <w:szCs w:val="18"/>
        </w:rPr>
      </w:pPr>
    </w:p>
    <w:p w14:paraId="3ADD9059" w14:textId="74CAF24F" w:rsidR="004A662A" w:rsidRPr="00D47669" w:rsidRDefault="001842BD" w:rsidP="007B7A56">
      <w:pPr>
        <w:tabs>
          <w:tab w:val="left" w:pos="9356"/>
          <w:tab w:val="right" w:pos="10773"/>
        </w:tabs>
        <w:autoSpaceDE w:val="0"/>
        <w:autoSpaceDN w:val="0"/>
        <w:adjustRightInd w:val="0"/>
        <w:spacing w:after="0" w:line="240" w:lineRule="auto"/>
        <w:ind w:left="-426"/>
        <w:rPr>
          <w:rFonts w:cstheme="minorHAnsi"/>
          <w:bCs/>
          <w:sz w:val="18"/>
          <w:szCs w:val="18"/>
        </w:rPr>
      </w:pPr>
      <w:r w:rsidRPr="00D47669">
        <w:rPr>
          <w:rFonts w:cstheme="minorHAnsi"/>
          <w:b/>
          <w:bCs/>
          <w:sz w:val="18"/>
          <w:szCs w:val="18"/>
        </w:rPr>
        <w:t xml:space="preserve">Disclaimer </w:t>
      </w:r>
      <w:r w:rsidRPr="00D47669">
        <w:rPr>
          <w:rFonts w:cstheme="minorHAnsi"/>
          <w:bCs/>
          <w:sz w:val="18"/>
          <w:szCs w:val="18"/>
        </w:rPr>
        <w:t xml:space="preserve">ADF recommends that parties obtain appropriate legal advice in relation to matters set out in this template. This document is not a substitute for legal advice. To the extent permitted by law, ADF disclaims any liability of any kind whatsoever that relates to any use of this example template.] </w:t>
      </w:r>
    </w:p>
    <w:p w14:paraId="28BEC001" w14:textId="77777777" w:rsidR="0028241A" w:rsidRPr="00D47669" w:rsidRDefault="0028241A" w:rsidP="007B7A56">
      <w:pPr>
        <w:tabs>
          <w:tab w:val="left" w:pos="9356"/>
          <w:tab w:val="right" w:pos="10773"/>
        </w:tabs>
        <w:autoSpaceDE w:val="0"/>
        <w:autoSpaceDN w:val="0"/>
        <w:adjustRightInd w:val="0"/>
        <w:spacing w:after="0" w:line="240" w:lineRule="auto"/>
        <w:ind w:left="-426"/>
        <w:rPr>
          <w:rFonts w:ascii="OceanSansMT-Bold" w:hAnsi="OceanSansMT-Bold" w:cs="OceanSansMT-Bold"/>
          <w:bCs/>
          <w:sz w:val="26"/>
          <w:szCs w:val="26"/>
        </w:rPr>
      </w:pPr>
    </w:p>
    <w:tbl>
      <w:tblPr>
        <w:tblStyle w:val="LightShading1"/>
        <w:tblW w:w="5480" w:type="pct"/>
        <w:tblInd w:w="-459" w:type="dxa"/>
        <w:tblLayout w:type="fixed"/>
        <w:tblLook w:val="0420" w:firstRow="1" w:lastRow="0" w:firstColumn="0" w:lastColumn="0" w:noHBand="0" w:noVBand="1"/>
      </w:tblPr>
      <w:tblGrid>
        <w:gridCol w:w="1663"/>
        <w:gridCol w:w="3027"/>
        <w:gridCol w:w="62"/>
        <w:gridCol w:w="178"/>
        <w:gridCol w:w="556"/>
        <w:gridCol w:w="4768"/>
      </w:tblGrid>
      <w:tr w:rsidR="00FE13CB" w:rsidRPr="00D47669" w14:paraId="2091C056" w14:textId="77777777" w:rsidTr="00C95186">
        <w:trPr>
          <w:cnfStyle w:val="100000000000" w:firstRow="1" w:lastRow="0" w:firstColumn="0" w:lastColumn="0" w:oddVBand="0" w:evenVBand="0" w:oddHBand="0" w:evenHBand="0" w:firstRowFirstColumn="0" w:firstRowLastColumn="0" w:lastRowFirstColumn="0" w:lastRowLastColumn="0"/>
        </w:trPr>
        <w:tc>
          <w:tcPr>
            <w:tcW w:w="2287" w:type="pct"/>
            <w:gridSpan w:val="2"/>
            <w:tcBorders>
              <w:bottom w:val="single" w:sz="4" w:space="0" w:color="auto"/>
              <w:right w:val="single" w:sz="4" w:space="0" w:color="auto"/>
            </w:tcBorders>
          </w:tcPr>
          <w:p w14:paraId="60F78A82" w14:textId="77777777" w:rsidR="004A662A" w:rsidRPr="00D47669" w:rsidRDefault="000733E3" w:rsidP="004A662A">
            <w:pPr>
              <w:rPr>
                <w:rFonts w:cstheme="minorHAnsi"/>
                <w:color w:val="auto"/>
                <w:sz w:val="18"/>
                <w:szCs w:val="18"/>
              </w:rPr>
            </w:pPr>
            <w:r w:rsidRPr="00D47669">
              <w:rPr>
                <w:rFonts w:cstheme="minorHAnsi"/>
                <w:color w:val="auto"/>
                <w:sz w:val="18"/>
                <w:szCs w:val="18"/>
              </w:rPr>
              <w:t>Farmer</w:t>
            </w:r>
            <w:r w:rsidR="00045912" w:rsidRPr="00D47669">
              <w:rPr>
                <w:rFonts w:cstheme="minorHAnsi"/>
                <w:color w:val="auto"/>
                <w:sz w:val="18"/>
                <w:szCs w:val="18"/>
              </w:rPr>
              <w:t xml:space="preserve"> details </w:t>
            </w:r>
          </w:p>
        </w:tc>
        <w:tc>
          <w:tcPr>
            <w:tcW w:w="2713" w:type="pct"/>
            <w:gridSpan w:val="4"/>
            <w:tcBorders>
              <w:left w:val="single" w:sz="4" w:space="0" w:color="auto"/>
              <w:bottom w:val="single" w:sz="4" w:space="0" w:color="auto"/>
            </w:tcBorders>
          </w:tcPr>
          <w:p w14:paraId="138997D0" w14:textId="77777777" w:rsidR="004A662A" w:rsidRPr="00D47669" w:rsidRDefault="000733E3" w:rsidP="00237E9C">
            <w:pPr>
              <w:rPr>
                <w:rFonts w:cstheme="minorHAnsi"/>
                <w:b w:val="0"/>
                <w:i/>
                <w:color w:val="auto"/>
                <w:sz w:val="18"/>
                <w:szCs w:val="18"/>
              </w:rPr>
            </w:pPr>
            <w:r w:rsidRPr="00D47669">
              <w:rPr>
                <w:rFonts w:cstheme="minorHAnsi"/>
                <w:color w:val="auto"/>
                <w:sz w:val="18"/>
                <w:szCs w:val="18"/>
              </w:rPr>
              <w:t>Processor</w:t>
            </w:r>
            <w:r w:rsidR="00023916" w:rsidRPr="00D47669">
              <w:rPr>
                <w:rFonts w:cstheme="minorHAnsi"/>
                <w:color w:val="auto"/>
                <w:sz w:val="18"/>
                <w:szCs w:val="18"/>
              </w:rPr>
              <w:t xml:space="preserve"> details</w:t>
            </w:r>
            <w:r w:rsidR="00237E9C" w:rsidRPr="00D47669">
              <w:rPr>
                <w:rFonts w:cstheme="minorHAnsi"/>
                <w:i/>
                <w:color w:val="auto"/>
                <w:sz w:val="18"/>
                <w:szCs w:val="18"/>
              </w:rPr>
              <w:t xml:space="preserve"> </w:t>
            </w:r>
          </w:p>
        </w:tc>
      </w:tr>
      <w:tr w:rsidR="00FE13CB" w:rsidRPr="00D47669" w14:paraId="3C2DE1DC" w14:textId="77777777" w:rsidTr="00C95186">
        <w:trPr>
          <w:trHeight w:val="1702"/>
        </w:trPr>
        <w:tc>
          <w:tcPr>
            <w:tcW w:w="2287" w:type="pct"/>
            <w:gridSpan w:val="2"/>
            <w:tcBorders>
              <w:top w:val="single" w:sz="4" w:space="0" w:color="auto"/>
              <w:left w:val="nil"/>
              <w:bottom w:val="single" w:sz="4" w:space="0" w:color="auto"/>
              <w:right w:val="single" w:sz="4" w:space="0" w:color="auto"/>
            </w:tcBorders>
          </w:tcPr>
          <w:p w14:paraId="168ABFFC" w14:textId="48A7D741" w:rsidR="00C356FA" w:rsidRPr="00D47669" w:rsidRDefault="00C356FA" w:rsidP="004A662A">
            <w:pPr>
              <w:rPr>
                <w:rFonts w:cstheme="minorHAnsi"/>
                <w:color w:val="auto"/>
                <w:sz w:val="18"/>
                <w:szCs w:val="18"/>
              </w:rPr>
            </w:pPr>
            <w:r w:rsidRPr="00D47669">
              <w:rPr>
                <w:rFonts w:cstheme="minorHAnsi"/>
                <w:b/>
                <w:color w:val="auto"/>
                <w:sz w:val="18"/>
                <w:szCs w:val="18"/>
              </w:rPr>
              <w:t>Farmer’s Name:</w:t>
            </w:r>
            <w:r w:rsidRPr="00D47669">
              <w:rPr>
                <w:rFonts w:cstheme="minorHAnsi"/>
                <w:b/>
                <w:color w:val="auto"/>
                <w:sz w:val="18"/>
                <w:szCs w:val="18"/>
              </w:rPr>
              <w:tab/>
            </w:r>
          </w:p>
          <w:p w14:paraId="63F3D9DF" w14:textId="645375FF" w:rsidR="00C356FA" w:rsidRPr="00D47669" w:rsidRDefault="00C356FA" w:rsidP="00C356FA">
            <w:pPr>
              <w:rPr>
                <w:rFonts w:cstheme="minorHAnsi"/>
                <w:b/>
                <w:color w:val="auto"/>
                <w:sz w:val="18"/>
                <w:szCs w:val="18"/>
              </w:rPr>
            </w:pPr>
            <w:r w:rsidRPr="00D47669">
              <w:rPr>
                <w:rFonts w:cstheme="minorHAnsi"/>
                <w:b/>
                <w:color w:val="auto"/>
                <w:sz w:val="18"/>
                <w:szCs w:val="18"/>
              </w:rPr>
              <w:t>ACN/ABN (if applicable):</w:t>
            </w:r>
            <w:r w:rsidRPr="00D47669">
              <w:rPr>
                <w:rFonts w:cstheme="minorHAnsi"/>
                <w:b/>
                <w:color w:val="auto"/>
                <w:sz w:val="18"/>
                <w:szCs w:val="18"/>
              </w:rPr>
              <w:tab/>
            </w:r>
          </w:p>
          <w:p w14:paraId="442E55CE" w14:textId="6C0BDF69" w:rsidR="00C356FA" w:rsidRPr="00D47669" w:rsidRDefault="00C356FA">
            <w:pPr>
              <w:rPr>
                <w:rFonts w:cstheme="minorHAnsi"/>
                <w:b/>
                <w:color w:val="auto"/>
                <w:sz w:val="18"/>
                <w:szCs w:val="18"/>
              </w:rPr>
            </w:pPr>
            <w:r w:rsidRPr="00D47669">
              <w:rPr>
                <w:rFonts w:cstheme="minorHAnsi"/>
                <w:b/>
                <w:color w:val="auto"/>
                <w:sz w:val="18"/>
                <w:szCs w:val="18"/>
              </w:rPr>
              <w:t>Address:</w:t>
            </w:r>
          </w:p>
          <w:p w14:paraId="409E8D50" w14:textId="77777777" w:rsidR="00C356FA" w:rsidRPr="00D47669" w:rsidRDefault="00C356FA" w:rsidP="00422D3F">
            <w:pPr>
              <w:rPr>
                <w:rFonts w:cstheme="minorHAnsi"/>
                <w:color w:val="auto"/>
                <w:sz w:val="18"/>
                <w:szCs w:val="18"/>
              </w:rPr>
            </w:pPr>
            <w:r w:rsidRPr="00D47669">
              <w:rPr>
                <w:rFonts w:cstheme="minorHAnsi"/>
                <w:b/>
                <w:color w:val="auto"/>
                <w:sz w:val="18"/>
                <w:szCs w:val="18"/>
              </w:rPr>
              <w:t>Email:</w:t>
            </w:r>
            <w:r w:rsidRPr="00D47669">
              <w:rPr>
                <w:rFonts w:cstheme="minorHAnsi"/>
                <w:b/>
                <w:color w:val="auto"/>
                <w:sz w:val="18"/>
                <w:szCs w:val="18"/>
              </w:rPr>
              <w:tab/>
            </w:r>
          </w:p>
          <w:p w14:paraId="128C5872" w14:textId="1DA008DC" w:rsidR="00C356FA" w:rsidRPr="00D47669" w:rsidRDefault="00C356FA" w:rsidP="00422D3F">
            <w:pPr>
              <w:rPr>
                <w:rFonts w:cstheme="minorHAnsi"/>
                <w:color w:val="auto"/>
                <w:sz w:val="18"/>
                <w:szCs w:val="18"/>
              </w:rPr>
            </w:pPr>
            <w:r w:rsidRPr="00D47669">
              <w:rPr>
                <w:rFonts w:cstheme="minorHAnsi"/>
                <w:b/>
                <w:color w:val="auto"/>
                <w:sz w:val="18"/>
                <w:szCs w:val="18"/>
              </w:rPr>
              <w:t>Phone:</w:t>
            </w:r>
            <w:r w:rsidRPr="00D47669">
              <w:rPr>
                <w:rFonts w:cstheme="minorHAnsi"/>
                <w:b/>
                <w:color w:val="auto"/>
                <w:sz w:val="18"/>
                <w:szCs w:val="18"/>
              </w:rPr>
              <w:tab/>
            </w:r>
          </w:p>
        </w:tc>
        <w:tc>
          <w:tcPr>
            <w:tcW w:w="117" w:type="pct"/>
            <w:gridSpan w:val="2"/>
            <w:tcBorders>
              <w:top w:val="single" w:sz="4" w:space="0" w:color="auto"/>
              <w:left w:val="single" w:sz="4" w:space="0" w:color="auto"/>
              <w:right w:val="nil"/>
            </w:tcBorders>
          </w:tcPr>
          <w:p w14:paraId="2D29BF8B" w14:textId="0FA2B622" w:rsidR="00C356FA" w:rsidRPr="00D47669" w:rsidRDefault="00C356FA" w:rsidP="00422D3F">
            <w:pPr>
              <w:rPr>
                <w:rFonts w:cstheme="minorHAnsi"/>
                <w:color w:val="auto"/>
                <w:sz w:val="18"/>
                <w:szCs w:val="18"/>
              </w:rPr>
            </w:pPr>
          </w:p>
        </w:tc>
        <w:tc>
          <w:tcPr>
            <w:tcW w:w="2595" w:type="pct"/>
            <w:gridSpan w:val="2"/>
            <w:tcBorders>
              <w:top w:val="single" w:sz="4" w:space="0" w:color="auto"/>
              <w:left w:val="nil"/>
              <w:right w:val="nil"/>
            </w:tcBorders>
          </w:tcPr>
          <w:p w14:paraId="3F16D9E9" w14:textId="4036192E" w:rsidR="00C356FA" w:rsidRPr="00D47669" w:rsidRDefault="00C356FA" w:rsidP="00C356FA">
            <w:pPr>
              <w:rPr>
                <w:rFonts w:cstheme="minorHAnsi"/>
                <w:color w:val="auto"/>
                <w:sz w:val="18"/>
                <w:szCs w:val="18"/>
              </w:rPr>
            </w:pPr>
            <w:r w:rsidRPr="00D47669">
              <w:rPr>
                <w:rFonts w:cstheme="minorHAnsi"/>
                <w:b/>
                <w:color w:val="auto"/>
                <w:sz w:val="18"/>
                <w:szCs w:val="18"/>
              </w:rPr>
              <w:t>Processor’s Name:</w:t>
            </w:r>
            <w:r w:rsidRPr="00D47669">
              <w:rPr>
                <w:rFonts w:cstheme="minorHAnsi"/>
                <w:b/>
                <w:color w:val="auto"/>
                <w:sz w:val="18"/>
                <w:szCs w:val="18"/>
              </w:rPr>
              <w:tab/>
            </w:r>
          </w:p>
          <w:p w14:paraId="6AB2840D" w14:textId="77777777" w:rsidR="00C356FA" w:rsidRPr="00D47669" w:rsidRDefault="00C356FA" w:rsidP="00C356FA">
            <w:pPr>
              <w:rPr>
                <w:rFonts w:cstheme="minorHAnsi"/>
                <w:b/>
                <w:color w:val="auto"/>
                <w:sz w:val="18"/>
                <w:szCs w:val="18"/>
              </w:rPr>
            </w:pPr>
            <w:r w:rsidRPr="00D47669">
              <w:rPr>
                <w:rFonts w:cstheme="minorHAnsi"/>
                <w:b/>
                <w:color w:val="auto"/>
                <w:sz w:val="18"/>
                <w:szCs w:val="18"/>
              </w:rPr>
              <w:t>ACN/ABN (if applicable):</w:t>
            </w:r>
            <w:r w:rsidRPr="00D47669">
              <w:rPr>
                <w:rFonts w:cstheme="minorHAnsi"/>
                <w:b/>
                <w:color w:val="auto"/>
                <w:sz w:val="18"/>
                <w:szCs w:val="18"/>
              </w:rPr>
              <w:tab/>
            </w:r>
          </w:p>
          <w:p w14:paraId="5D80E0B4" w14:textId="77777777" w:rsidR="00C356FA" w:rsidRPr="00D47669" w:rsidRDefault="00C356FA" w:rsidP="00C356FA">
            <w:pPr>
              <w:rPr>
                <w:rFonts w:cstheme="minorHAnsi"/>
                <w:b/>
                <w:color w:val="auto"/>
                <w:sz w:val="18"/>
                <w:szCs w:val="18"/>
              </w:rPr>
            </w:pPr>
            <w:r w:rsidRPr="00D47669">
              <w:rPr>
                <w:rFonts w:cstheme="minorHAnsi"/>
                <w:b/>
                <w:color w:val="auto"/>
                <w:sz w:val="18"/>
                <w:szCs w:val="18"/>
              </w:rPr>
              <w:t>Address:</w:t>
            </w:r>
          </w:p>
          <w:p w14:paraId="34394E81" w14:textId="77777777" w:rsidR="00C356FA" w:rsidRPr="00D47669" w:rsidRDefault="00C356FA" w:rsidP="00C356FA">
            <w:pPr>
              <w:rPr>
                <w:rFonts w:cstheme="minorHAnsi"/>
                <w:color w:val="auto"/>
                <w:sz w:val="18"/>
                <w:szCs w:val="18"/>
              </w:rPr>
            </w:pPr>
            <w:r w:rsidRPr="00D47669">
              <w:rPr>
                <w:rFonts w:cstheme="minorHAnsi"/>
                <w:b/>
                <w:color w:val="auto"/>
                <w:sz w:val="18"/>
                <w:szCs w:val="18"/>
              </w:rPr>
              <w:t>Email:</w:t>
            </w:r>
            <w:r w:rsidRPr="00D47669">
              <w:rPr>
                <w:rFonts w:cstheme="minorHAnsi"/>
                <w:b/>
                <w:color w:val="auto"/>
                <w:sz w:val="18"/>
                <w:szCs w:val="18"/>
              </w:rPr>
              <w:tab/>
            </w:r>
          </w:p>
          <w:p w14:paraId="35A5FED4" w14:textId="15858109" w:rsidR="00C356FA" w:rsidRPr="00D47669" w:rsidRDefault="00C356FA" w:rsidP="009777B9">
            <w:pPr>
              <w:rPr>
                <w:rFonts w:cstheme="minorHAnsi"/>
                <w:bCs/>
                <w:color w:val="auto"/>
                <w:sz w:val="18"/>
                <w:szCs w:val="18"/>
              </w:rPr>
            </w:pPr>
            <w:r w:rsidRPr="00D47669">
              <w:rPr>
                <w:rFonts w:cstheme="minorHAnsi"/>
                <w:b/>
                <w:color w:val="auto"/>
                <w:sz w:val="18"/>
                <w:szCs w:val="18"/>
              </w:rPr>
              <w:t>Phone:</w:t>
            </w:r>
            <w:r w:rsidRPr="00D47669">
              <w:rPr>
                <w:rFonts w:cstheme="minorHAnsi"/>
                <w:b/>
                <w:color w:val="auto"/>
                <w:sz w:val="18"/>
                <w:szCs w:val="18"/>
              </w:rPr>
              <w:tab/>
            </w:r>
          </w:p>
        </w:tc>
      </w:tr>
      <w:tr w:rsidR="00FE13CB" w:rsidRPr="00D47669" w14:paraId="0FE4624C" w14:textId="77777777" w:rsidTr="00C95186">
        <w:tc>
          <w:tcPr>
            <w:tcW w:w="811" w:type="pct"/>
            <w:tcBorders>
              <w:top w:val="single" w:sz="4" w:space="0" w:color="auto"/>
              <w:bottom w:val="single" w:sz="4" w:space="0" w:color="auto"/>
            </w:tcBorders>
          </w:tcPr>
          <w:p w14:paraId="38A5B271" w14:textId="77777777" w:rsidR="00422D3F" w:rsidRPr="00D47669" w:rsidRDefault="00422D3F" w:rsidP="00422D3F">
            <w:pPr>
              <w:rPr>
                <w:rFonts w:cstheme="minorHAnsi"/>
                <w:b/>
                <w:color w:val="auto"/>
                <w:sz w:val="18"/>
                <w:szCs w:val="18"/>
              </w:rPr>
            </w:pPr>
            <w:r w:rsidRPr="00D47669">
              <w:rPr>
                <w:rFonts w:cstheme="minorHAnsi"/>
                <w:b/>
                <w:color w:val="auto"/>
                <w:sz w:val="18"/>
                <w:szCs w:val="18"/>
              </w:rPr>
              <w:t xml:space="preserve">1. Agreement </w:t>
            </w:r>
          </w:p>
        </w:tc>
        <w:tc>
          <w:tcPr>
            <w:tcW w:w="4189" w:type="pct"/>
            <w:gridSpan w:val="5"/>
            <w:tcBorders>
              <w:top w:val="single" w:sz="4" w:space="0" w:color="auto"/>
              <w:bottom w:val="single" w:sz="4" w:space="0" w:color="auto"/>
            </w:tcBorders>
          </w:tcPr>
          <w:p w14:paraId="47BB6FF8" w14:textId="515C1772" w:rsidR="001A6376" w:rsidRPr="00D47669" w:rsidRDefault="001A6376" w:rsidP="008430DE">
            <w:pPr>
              <w:pStyle w:val="ListParagraph"/>
              <w:numPr>
                <w:ilvl w:val="0"/>
                <w:numId w:val="16"/>
              </w:numPr>
              <w:rPr>
                <w:rFonts w:cstheme="minorHAnsi"/>
                <w:bCs/>
                <w:color w:val="auto"/>
                <w:sz w:val="18"/>
                <w:szCs w:val="18"/>
              </w:rPr>
            </w:pPr>
            <w:r w:rsidRPr="00D47669">
              <w:rPr>
                <w:rFonts w:cstheme="minorHAnsi"/>
                <w:bCs/>
                <w:color w:val="auto"/>
                <w:sz w:val="18"/>
                <w:szCs w:val="18"/>
              </w:rPr>
              <w:t>This Agreement sets out the terms and conditions</w:t>
            </w:r>
            <w:r w:rsidR="001E3431" w:rsidRPr="00D47669">
              <w:rPr>
                <w:rFonts w:cstheme="minorHAnsi"/>
                <w:bCs/>
                <w:color w:val="auto"/>
                <w:sz w:val="18"/>
                <w:szCs w:val="18"/>
              </w:rPr>
              <w:t xml:space="preserve"> on which the Processor is prepared to buy milk from the Farmer,</w:t>
            </w:r>
            <w:r w:rsidRPr="00D47669">
              <w:rPr>
                <w:rFonts w:cstheme="minorHAnsi"/>
                <w:bCs/>
                <w:color w:val="auto"/>
                <w:sz w:val="18"/>
                <w:szCs w:val="18"/>
              </w:rPr>
              <w:t xml:space="preserve"> as required by the </w:t>
            </w:r>
            <w:r w:rsidR="00D22B02" w:rsidRPr="00D47669">
              <w:rPr>
                <w:rFonts w:cstheme="minorHAnsi"/>
                <w:bCs/>
                <w:i/>
                <w:color w:val="auto"/>
                <w:sz w:val="18"/>
                <w:szCs w:val="18"/>
              </w:rPr>
              <w:t xml:space="preserve">Competition and Consumer (Industry Codes-Dairy) Regulations </w:t>
            </w:r>
            <w:r w:rsidRPr="00D47669">
              <w:rPr>
                <w:rFonts w:cstheme="minorHAnsi"/>
                <w:bCs/>
                <w:i/>
                <w:color w:val="auto"/>
                <w:sz w:val="18"/>
                <w:szCs w:val="18"/>
              </w:rPr>
              <w:t>2019</w:t>
            </w:r>
            <w:r w:rsidRPr="00D47669">
              <w:rPr>
                <w:rFonts w:cstheme="minorHAnsi"/>
                <w:bCs/>
                <w:color w:val="auto"/>
                <w:sz w:val="18"/>
                <w:szCs w:val="18"/>
              </w:rPr>
              <w:t xml:space="preserve"> (</w:t>
            </w:r>
            <w:r w:rsidRPr="00D47669">
              <w:rPr>
                <w:rFonts w:cstheme="minorHAnsi"/>
                <w:b/>
                <w:bCs/>
                <w:color w:val="auto"/>
                <w:sz w:val="18"/>
                <w:szCs w:val="18"/>
              </w:rPr>
              <w:t>Code</w:t>
            </w:r>
            <w:r w:rsidRPr="00D47669">
              <w:rPr>
                <w:rFonts w:cstheme="minorHAnsi"/>
                <w:bCs/>
                <w:color w:val="auto"/>
                <w:sz w:val="18"/>
                <w:szCs w:val="18"/>
              </w:rPr>
              <w:t xml:space="preserve">).  </w:t>
            </w:r>
          </w:p>
          <w:p w14:paraId="7CC34B8A" w14:textId="1EF9499D" w:rsidR="001A6376" w:rsidRPr="00D47669" w:rsidRDefault="001A6376" w:rsidP="008430DE">
            <w:pPr>
              <w:pStyle w:val="ListParagraph"/>
              <w:numPr>
                <w:ilvl w:val="0"/>
                <w:numId w:val="16"/>
              </w:numPr>
              <w:rPr>
                <w:rFonts w:cstheme="minorHAnsi"/>
                <w:bCs/>
                <w:color w:val="auto"/>
                <w:sz w:val="18"/>
                <w:szCs w:val="18"/>
              </w:rPr>
            </w:pPr>
            <w:r w:rsidRPr="00D47669">
              <w:rPr>
                <w:rFonts w:cstheme="minorHAnsi"/>
                <w:bCs/>
                <w:color w:val="auto"/>
                <w:sz w:val="18"/>
                <w:szCs w:val="18"/>
              </w:rPr>
              <w:t xml:space="preserve">The Farmer and Processor must </w:t>
            </w:r>
            <w:r w:rsidR="00EB72B2" w:rsidRPr="00D47669">
              <w:rPr>
                <w:rFonts w:cstheme="minorHAnsi"/>
                <w:bCs/>
                <w:color w:val="auto"/>
                <w:sz w:val="18"/>
                <w:szCs w:val="18"/>
              </w:rPr>
              <w:t>always</w:t>
            </w:r>
            <w:r w:rsidRPr="00D47669">
              <w:rPr>
                <w:rFonts w:cstheme="minorHAnsi"/>
                <w:bCs/>
                <w:color w:val="auto"/>
                <w:sz w:val="18"/>
                <w:szCs w:val="18"/>
              </w:rPr>
              <w:t xml:space="preserve"> deal with each other in good faith</w:t>
            </w:r>
            <w:r w:rsidR="00991346" w:rsidRPr="00D47669">
              <w:rPr>
                <w:rFonts w:cstheme="minorHAnsi"/>
                <w:bCs/>
                <w:color w:val="auto"/>
                <w:sz w:val="18"/>
                <w:szCs w:val="18"/>
              </w:rPr>
              <w:t>,</w:t>
            </w:r>
            <w:r w:rsidR="0006075E" w:rsidRPr="00D47669">
              <w:rPr>
                <w:rFonts w:cstheme="minorHAnsi"/>
                <w:bCs/>
                <w:color w:val="auto"/>
                <w:sz w:val="18"/>
                <w:szCs w:val="18"/>
              </w:rPr>
              <w:t xml:space="preserve"> in accordance with</w:t>
            </w:r>
            <w:r w:rsidR="00991346" w:rsidRPr="00D47669">
              <w:rPr>
                <w:rFonts w:cstheme="minorHAnsi"/>
                <w:bCs/>
                <w:color w:val="auto"/>
                <w:sz w:val="18"/>
                <w:szCs w:val="18"/>
              </w:rPr>
              <w:t xml:space="preserve"> </w:t>
            </w:r>
            <w:r w:rsidR="0006075E" w:rsidRPr="00D47669">
              <w:rPr>
                <w:rFonts w:cstheme="minorHAnsi"/>
                <w:bCs/>
                <w:color w:val="auto"/>
                <w:sz w:val="18"/>
                <w:szCs w:val="18"/>
              </w:rPr>
              <w:t xml:space="preserve">section </w:t>
            </w:r>
            <w:r w:rsidR="00991346" w:rsidRPr="00D47669">
              <w:rPr>
                <w:rFonts w:cstheme="minorHAnsi"/>
                <w:bCs/>
                <w:color w:val="auto"/>
                <w:sz w:val="18"/>
                <w:szCs w:val="18"/>
              </w:rPr>
              <w:t>11 of the Code</w:t>
            </w:r>
            <w:r w:rsidRPr="00D47669">
              <w:rPr>
                <w:rFonts w:cstheme="minorHAnsi"/>
                <w:bCs/>
                <w:color w:val="auto"/>
                <w:sz w:val="18"/>
                <w:szCs w:val="18"/>
              </w:rPr>
              <w:t xml:space="preserve">. </w:t>
            </w:r>
          </w:p>
          <w:p w14:paraId="1A653E10" w14:textId="2151ABCF" w:rsidR="00422D3F" w:rsidRPr="00D47669" w:rsidRDefault="00422D3F" w:rsidP="008430DE">
            <w:pPr>
              <w:pStyle w:val="ListParagraph"/>
              <w:numPr>
                <w:ilvl w:val="0"/>
                <w:numId w:val="16"/>
              </w:numPr>
              <w:rPr>
                <w:rFonts w:cstheme="minorHAnsi"/>
                <w:bCs/>
                <w:color w:val="auto"/>
                <w:sz w:val="18"/>
                <w:szCs w:val="18"/>
              </w:rPr>
            </w:pPr>
            <w:r w:rsidRPr="00D47669">
              <w:rPr>
                <w:rFonts w:cstheme="minorHAnsi"/>
                <w:bCs/>
                <w:color w:val="auto"/>
                <w:sz w:val="18"/>
                <w:szCs w:val="18"/>
              </w:rPr>
              <w:t xml:space="preserve">For the term of this Agreement, the </w:t>
            </w:r>
            <w:r w:rsidR="000733E3" w:rsidRPr="00D47669">
              <w:rPr>
                <w:rFonts w:cstheme="minorHAnsi"/>
                <w:bCs/>
                <w:color w:val="auto"/>
                <w:sz w:val="18"/>
                <w:szCs w:val="18"/>
              </w:rPr>
              <w:t>Farmer</w:t>
            </w:r>
            <w:r w:rsidRPr="00D47669">
              <w:rPr>
                <w:rFonts w:cstheme="minorHAnsi"/>
                <w:bCs/>
                <w:color w:val="auto"/>
                <w:sz w:val="18"/>
                <w:szCs w:val="18"/>
              </w:rPr>
              <w:t xml:space="preserve"> agrees to </w:t>
            </w:r>
            <w:r w:rsidR="001A6376" w:rsidRPr="00D47669">
              <w:rPr>
                <w:rFonts w:cstheme="minorHAnsi"/>
                <w:bCs/>
                <w:color w:val="auto"/>
                <w:sz w:val="18"/>
                <w:szCs w:val="18"/>
              </w:rPr>
              <w:t>supply</w:t>
            </w:r>
            <w:r w:rsidRPr="00D47669">
              <w:rPr>
                <w:rFonts w:cstheme="minorHAnsi"/>
                <w:bCs/>
                <w:color w:val="auto"/>
                <w:sz w:val="18"/>
                <w:szCs w:val="18"/>
              </w:rPr>
              <w:t xml:space="preserve">, and the </w:t>
            </w:r>
            <w:r w:rsidR="000733E3" w:rsidRPr="00D47669">
              <w:rPr>
                <w:rFonts w:cstheme="minorHAnsi"/>
                <w:bCs/>
                <w:color w:val="auto"/>
                <w:sz w:val="18"/>
                <w:szCs w:val="18"/>
              </w:rPr>
              <w:t>Processor</w:t>
            </w:r>
            <w:r w:rsidR="00DF2820" w:rsidRPr="00D47669">
              <w:rPr>
                <w:rFonts w:cstheme="minorHAnsi"/>
                <w:bCs/>
                <w:color w:val="auto"/>
                <w:sz w:val="18"/>
                <w:szCs w:val="18"/>
              </w:rPr>
              <w:t xml:space="preserve"> agrees to buy</w:t>
            </w:r>
            <w:r w:rsidR="001E3431" w:rsidRPr="00D47669">
              <w:rPr>
                <w:rFonts w:cstheme="minorHAnsi"/>
                <w:bCs/>
                <w:color w:val="auto"/>
                <w:sz w:val="18"/>
                <w:szCs w:val="18"/>
              </w:rPr>
              <w:t>,</w:t>
            </w:r>
            <w:r w:rsidR="00DF2820" w:rsidRPr="00D47669">
              <w:rPr>
                <w:rFonts w:cstheme="minorHAnsi"/>
                <w:bCs/>
                <w:color w:val="auto"/>
                <w:sz w:val="18"/>
                <w:szCs w:val="18"/>
              </w:rPr>
              <w:t xml:space="preserve"> </w:t>
            </w:r>
            <w:r w:rsidR="000733E3" w:rsidRPr="00D47669">
              <w:rPr>
                <w:rFonts w:cstheme="minorHAnsi"/>
                <w:bCs/>
                <w:color w:val="auto"/>
                <w:sz w:val="18"/>
                <w:szCs w:val="18"/>
              </w:rPr>
              <w:t>milk</w:t>
            </w:r>
            <w:r w:rsidR="0035394B" w:rsidRPr="00D47669">
              <w:rPr>
                <w:rFonts w:cstheme="minorHAnsi"/>
                <w:bCs/>
                <w:color w:val="auto"/>
                <w:sz w:val="18"/>
                <w:szCs w:val="18"/>
              </w:rPr>
              <w:t xml:space="preserve"> </w:t>
            </w:r>
            <w:r w:rsidRPr="00D47669">
              <w:rPr>
                <w:rFonts w:cstheme="minorHAnsi"/>
                <w:bCs/>
                <w:color w:val="auto"/>
                <w:sz w:val="18"/>
                <w:szCs w:val="18"/>
              </w:rPr>
              <w:t xml:space="preserve">of the type, quantity, quality and specifications set out in this Agreement for the prices stated in, or calculated in accordance with, this </w:t>
            </w:r>
            <w:r w:rsidR="001C227E" w:rsidRPr="00D47669">
              <w:rPr>
                <w:rFonts w:cstheme="minorHAnsi"/>
                <w:bCs/>
                <w:color w:val="auto"/>
                <w:sz w:val="18"/>
                <w:szCs w:val="18"/>
              </w:rPr>
              <w:t>A</w:t>
            </w:r>
            <w:r w:rsidRPr="00D47669">
              <w:rPr>
                <w:rFonts w:cstheme="minorHAnsi"/>
                <w:bCs/>
                <w:color w:val="auto"/>
                <w:sz w:val="18"/>
                <w:szCs w:val="18"/>
              </w:rPr>
              <w:t>greement.</w:t>
            </w:r>
          </w:p>
          <w:p w14:paraId="357C63F1" w14:textId="0AAED394" w:rsidR="00D47669" w:rsidRPr="00E436D2" w:rsidRDefault="007C38B3" w:rsidP="00D47669">
            <w:pPr>
              <w:pStyle w:val="ListParagraph"/>
              <w:numPr>
                <w:ilvl w:val="0"/>
                <w:numId w:val="16"/>
              </w:numPr>
              <w:rPr>
                <w:rFonts w:cstheme="minorHAnsi"/>
                <w:bCs/>
                <w:color w:val="auto"/>
                <w:sz w:val="18"/>
                <w:szCs w:val="18"/>
              </w:rPr>
            </w:pPr>
            <w:r w:rsidRPr="00E436D2">
              <w:rPr>
                <w:rFonts w:cstheme="minorHAnsi"/>
                <w:bCs/>
                <w:color w:val="auto"/>
                <w:sz w:val="18"/>
                <w:szCs w:val="18"/>
              </w:rPr>
              <w:t>This Agreement</w:t>
            </w:r>
            <w:r w:rsidR="001E3431" w:rsidRPr="00E436D2">
              <w:rPr>
                <w:rFonts w:cstheme="minorHAnsi"/>
                <w:bCs/>
                <w:color w:val="auto"/>
                <w:sz w:val="18"/>
                <w:szCs w:val="18"/>
              </w:rPr>
              <w:t xml:space="preserve"> is</w:t>
            </w:r>
            <w:r w:rsidRPr="00E436D2">
              <w:rPr>
                <w:rFonts w:cstheme="minorHAnsi"/>
                <w:bCs/>
                <w:color w:val="auto"/>
                <w:sz w:val="18"/>
                <w:szCs w:val="18"/>
              </w:rPr>
              <w:t xml:space="preserve"> comprise</w:t>
            </w:r>
            <w:r w:rsidR="001E3431" w:rsidRPr="00E436D2">
              <w:rPr>
                <w:rFonts w:cstheme="minorHAnsi"/>
                <w:bCs/>
                <w:color w:val="auto"/>
                <w:sz w:val="18"/>
                <w:szCs w:val="18"/>
              </w:rPr>
              <w:t>d</w:t>
            </w:r>
            <w:r w:rsidRPr="00E436D2">
              <w:rPr>
                <w:rFonts w:cstheme="minorHAnsi"/>
                <w:bCs/>
                <w:color w:val="auto"/>
                <w:sz w:val="18"/>
                <w:szCs w:val="18"/>
              </w:rPr>
              <w:t xml:space="preserve"> of the</w:t>
            </w:r>
            <w:r w:rsidR="00866611" w:rsidRPr="00E436D2">
              <w:rPr>
                <w:rFonts w:cstheme="minorHAnsi"/>
                <w:bCs/>
                <w:color w:val="auto"/>
                <w:sz w:val="18"/>
                <w:szCs w:val="18"/>
              </w:rPr>
              <w:t>se terms</w:t>
            </w:r>
            <w:r w:rsidR="001E3431" w:rsidRPr="00E436D2">
              <w:rPr>
                <w:rFonts w:cstheme="minorHAnsi"/>
                <w:bCs/>
                <w:color w:val="auto"/>
                <w:sz w:val="18"/>
                <w:szCs w:val="18"/>
              </w:rPr>
              <w:t>, the Schedule, and the Annexures</w:t>
            </w:r>
            <w:r w:rsidR="00D47669" w:rsidRPr="00E436D2">
              <w:rPr>
                <w:rFonts w:cstheme="minorHAnsi"/>
                <w:bCs/>
                <w:color w:val="auto"/>
                <w:sz w:val="18"/>
                <w:szCs w:val="18"/>
              </w:rPr>
              <w:t>,</w:t>
            </w:r>
            <w:r w:rsidR="00DD47C4" w:rsidRPr="00E436D2">
              <w:rPr>
                <w:rFonts w:cstheme="minorHAnsi"/>
                <w:bCs/>
                <w:color w:val="auto"/>
                <w:sz w:val="18"/>
                <w:szCs w:val="18"/>
              </w:rPr>
              <w:t xml:space="preserve"> </w:t>
            </w:r>
            <w:r w:rsidR="00D47669" w:rsidRPr="00E436D2">
              <w:rPr>
                <w:rFonts w:cstheme="minorHAnsi"/>
                <w:bCs/>
                <w:color w:val="auto"/>
                <w:sz w:val="18"/>
                <w:szCs w:val="18"/>
              </w:rPr>
              <w:t>in accordance with section 22(b) of the Code and which collectively form a single document.</w:t>
            </w:r>
          </w:p>
          <w:p w14:paraId="0CABB53C" w14:textId="6AE96EB4" w:rsidR="00C356FA" w:rsidRPr="00DD47C4" w:rsidRDefault="00DD47C4" w:rsidP="003E0EFD">
            <w:pPr>
              <w:pStyle w:val="ListParagraph"/>
              <w:numPr>
                <w:ilvl w:val="0"/>
                <w:numId w:val="16"/>
              </w:numPr>
              <w:rPr>
                <w:rFonts w:cstheme="minorHAnsi"/>
                <w:bCs/>
                <w:color w:val="auto"/>
                <w:sz w:val="18"/>
                <w:szCs w:val="18"/>
              </w:rPr>
            </w:pPr>
            <w:r w:rsidRPr="00E436D2">
              <w:rPr>
                <w:rFonts w:cstheme="minorHAnsi"/>
                <w:bCs/>
                <w:color w:val="auto"/>
                <w:sz w:val="18"/>
                <w:szCs w:val="18"/>
              </w:rPr>
              <w:t xml:space="preserve">In accordance with section 22(b) of the Code, </w:t>
            </w:r>
            <w:r w:rsidR="0006075E" w:rsidRPr="00E436D2">
              <w:rPr>
                <w:rFonts w:cstheme="minorHAnsi"/>
                <w:bCs/>
                <w:color w:val="auto"/>
                <w:sz w:val="18"/>
                <w:szCs w:val="18"/>
              </w:rPr>
              <w:t>t</w:t>
            </w:r>
            <w:r w:rsidR="00C356FA" w:rsidRPr="00E436D2">
              <w:rPr>
                <w:rFonts w:cstheme="minorHAnsi"/>
                <w:bCs/>
                <w:color w:val="auto"/>
                <w:sz w:val="18"/>
                <w:szCs w:val="18"/>
              </w:rPr>
              <w:t xml:space="preserve">his Agreement (including its </w:t>
            </w:r>
            <w:r w:rsidR="001E3431" w:rsidRPr="00E436D2">
              <w:rPr>
                <w:rFonts w:cstheme="minorHAnsi"/>
                <w:bCs/>
                <w:color w:val="auto"/>
                <w:sz w:val="18"/>
                <w:szCs w:val="18"/>
              </w:rPr>
              <w:t xml:space="preserve">Schedule and </w:t>
            </w:r>
            <w:r w:rsidR="00C356FA" w:rsidRPr="00E436D2">
              <w:rPr>
                <w:rFonts w:cstheme="minorHAnsi"/>
                <w:bCs/>
                <w:color w:val="auto"/>
                <w:sz w:val="18"/>
                <w:szCs w:val="18"/>
              </w:rPr>
              <w:t xml:space="preserve">Annexures) contains the entire agreement between the parties </w:t>
            </w:r>
            <w:r w:rsidR="00272FE2" w:rsidRPr="00E436D2">
              <w:rPr>
                <w:rFonts w:cstheme="minorHAnsi"/>
                <w:bCs/>
                <w:color w:val="auto"/>
                <w:sz w:val="18"/>
                <w:szCs w:val="18"/>
              </w:rPr>
              <w:t>in relation</w:t>
            </w:r>
            <w:r w:rsidR="00272FE2" w:rsidRPr="00DD47C4">
              <w:rPr>
                <w:rFonts w:cstheme="minorHAnsi"/>
                <w:bCs/>
                <w:color w:val="auto"/>
                <w:sz w:val="18"/>
                <w:szCs w:val="18"/>
              </w:rPr>
              <w:t xml:space="preserve"> to their subject matter and supersedes all previous agreements, understandings, communications</w:t>
            </w:r>
            <w:r w:rsidR="006074DD" w:rsidRPr="00DD47C4">
              <w:rPr>
                <w:rFonts w:cstheme="minorHAnsi"/>
                <w:bCs/>
                <w:color w:val="auto"/>
                <w:sz w:val="18"/>
                <w:szCs w:val="18"/>
              </w:rPr>
              <w:t>,</w:t>
            </w:r>
            <w:r w:rsidR="00272FE2" w:rsidRPr="00DD47C4">
              <w:rPr>
                <w:rFonts w:cstheme="minorHAnsi"/>
                <w:bCs/>
                <w:color w:val="auto"/>
                <w:sz w:val="18"/>
                <w:szCs w:val="18"/>
              </w:rPr>
              <w:t xml:space="preserve"> and representations on the subject matter. </w:t>
            </w:r>
          </w:p>
          <w:p w14:paraId="6B35F427" w14:textId="3C68B7F0" w:rsidR="00FE13CB" w:rsidRPr="00D47669" w:rsidRDefault="00FE13CB" w:rsidP="00FE13CB">
            <w:pPr>
              <w:pStyle w:val="ListParagraph"/>
              <w:numPr>
                <w:ilvl w:val="0"/>
                <w:numId w:val="16"/>
              </w:numPr>
              <w:rPr>
                <w:rFonts w:cstheme="minorHAnsi"/>
                <w:bCs/>
                <w:color w:val="auto"/>
                <w:sz w:val="18"/>
                <w:szCs w:val="18"/>
              </w:rPr>
            </w:pPr>
            <w:r w:rsidRPr="00D47669">
              <w:rPr>
                <w:rFonts w:cstheme="minorHAnsi"/>
                <w:bCs/>
                <w:color w:val="auto"/>
                <w:sz w:val="18"/>
                <w:szCs w:val="18"/>
              </w:rPr>
              <w:t>The parties will keep a record, or a copy of a record, of this Agreement for at least six years following the end of the Term, in accordance with section 55(3) of the Code.</w:t>
            </w:r>
          </w:p>
        </w:tc>
      </w:tr>
      <w:tr w:rsidR="00FE13CB" w:rsidRPr="00D47669" w14:paraId="0FA444C9" w14:textId="77777777" w:rsidTr="00C95186">
        <w:tc>
          <w:tcPr>
            <w:tcW w:w="811" w:type="pct"/>
            <w:tcBorders>
              <w:top w:val="single" w:sz="4" w:space="0" w:color="auto"/>
              <w:bottom w:val="single" w:sz="4" w:space="0" w:color="auto"/>
            </w:tcBorders>
          </w:tcPr>
          <w:p w14:paraId="479BC744" w14:textId="3BDB992F" w:rsidR="00422D3F" w:rsidRPr="00D47669" w:rsidRDefault="00422D3F">
            <w:pPr>
              <w:rPr>
                <w:rFonts w:cstheme="minorHAnsi"/>
                <w:b/>
                <w:color w:val="auto"/>
                <w:sz w:val="18"/>
                <w:szCs w:val="18"/>
              </w:rPr>
            </w:pPr>
            <w:r w:rsidRPr="00D47669">
              <w:rPr>
                <w:rFonts w:cstheme="minorHAnsi"/>
                <w:b/>
                <w:color w:val="auto"/>
                <w:sz w:val="18"/>
                <w:szCs w:val="18"/>
              </w:rPr>
              <w:t>2. Term of Agreement</w:t>
            </w:r>
            <w:r w:rsidR="00650A21" w:rsidRPr="00D47669">
              <w:rPr>
                <w:rFonts w:cstheme="minorHAnsi"/>
                <w:b/>
                <w:color w:val="auto"/>
                <w:sz w:val="18"/>
                <w:szCs w:val="18"/>
              </w:rPr>
              <w:t xml:space="preserve"> </w:t>
            </w:r>
          </w:p>
        </w:tc>
        <w:tc>
          <w:tcPr>
            <w:tcW w:w="4189" w:type="pct"/>
            <w:gridSpan w:val="5"/>
            <w:tcBorders>
              <w:top w:val="single" w:sz="4" w:space="0" w:color="auto"/>
              <w:bottom w:val="single" w:sz="4" w:space="0" w:color="auto"/>
            </w:tcBorders>
          </w:tcPr>
          <w:p w14:paraId="3050912A" w14:textId="794EC1B4" w:rsidR="00E436D2" w:rsidRPr="00E436D2" w:rsidRDefault="00E436D2" w:rsidP="00E436D2">
            <w:pPr>
              <w:pStyle w:val="ListParagraph"/>
              <w:numPr>
                <w:ilvl w:val="0"/>
                <w:numId w:val="19"/>
              </w:numPr>
              <w:ind w:left="337"/>
              <w:rPr>
                <w:rFonts w:cstheme="minorHAnsi"/>
                <w:sz w:val="18"/>
                <w:szCs w:val="18"/>
              </w:rPr>
            </w:pPr>
            <w:r w:rsidRPr="00E436D2">
              <w:rPr>
                <w:rFonts w:cstheme="minorHAnsi"/>
                <w:sz w:val="18"/>
                <w:szCs w:val="18"/>
              </w:rPr>
              <w:t>This Agreement commences on ______________ and will end on ______________ (</w:t>
            </w:r>
            <w:r w:rsidRPr="00E436D2">
              <w:rPr>
                <w:rFonts w:cstheme="minorHAnsi"/>
                <w:b/>
                <w:sz w:val="18"/>
                <w:szCs w:val="18"/>
              </w:rPr>
              <w:t>Term</w:t>
            </w:r>
            <w:r w:rsidRPr="00E436D2">
              <w:rPr>
                <w:rFonts w:cstheme="minorHAnsi"/>
                <w:sz w:val="18"/>
                <w:szCs w:val="18"/>
              </w:rPr>
              <w:t xml:space="preserve">), as required by section 24 of the Code, unless terminated earlier by written agreement by the parties or under clauses 14.4, 15 or 16. </w:t>
            </w:r>
            <w:r w:rsidRPr="002176F4">
              <w:rPr>
                <w:rFonts w:cstheme="minorHAnsi"/>
                <w:sz w:val="18"/>
                <w:szCs w:val="18"/>
              </w:rPr>
              <w:t>[If both parties are members of co-operatives, the Term may be calculated more flexibly, in accordance with section 24(3) of the Code]</w:t>
            </w:r>
            <w:r>
              <w:rPr>
                <w:rFonts w:cstheme="minorHAnsi"/>
                <w:sz w:val="18"/>
                <w:szCs w:val="18"/>
              </w:rPr>
              <w:t xml:space="preserve">  </w:t>
            </w:r>
          </w:p>
          <w:p w14:paraId="53FA4708" w14:textId="77777777" w:rsidR="0095325F" w:rsidRPr="00D47669" w:rsidRDefault="00844D1E" w:rsidP="008430DE">
            <w:pPr>
              <w:pStyle w:val="ListParagraph"/>
              <w:numPr>
                <w:ilvl w:val="0"/>
                <w:numId w:val="19"/>
              </w:numPr>
              <w:ind w:left="337"/>
              <w:rPr>
                <w:rFonts w:cstheme="minorHAnsi"/>
                <w:color w:val="auto"/>
                <w:sz w:val="18"/>
                <w:szCs w:val="18"/>
              </w:rPr>
            </w:pPr>
            <w:r w:rsidRPr="00D47669">
              <w:rPr>
                <w:rFonts w:cstheme="minorHAnsi"/>
                <w:color w:val="auto"/>
                <w:sz w:val="18"/>
                <w:szCs w:val="18"/>
              </w:rPr>
              <w:t>If the Term of this Agreement</w:t>
            </w:r>
            <w:r w:rsidR="006E5A66" w:rsidRPr="00D47669">
              <w:rPr>
                <w:rFonts w:cstheme="minorHAnsi"/>
                <w:color w:val="auto"/>
                <w:sz w:val="18"/>
                <w:szCs w:val="18"/>
              </w:rPr>
              <w:t xml:space="preserve"> under clause 2.1</w:t>
            </w:r>
            <w:r w:rsidRPr="00D47669">
              <w:rPr>
                <w:rFonts w:cstheme="minorHAnsi"/>
                <w:color w:val="auto"/>
                <w:sz w:val="18"/>
                <w:szCs w:val="18"/>
              </w:rPr>
              <w:t xml:space="preserve"> is longer than 3 years, the Farmer has one option to extend the Term by</w:t>
            </w:r>
            <w:r w:rsidR="003D5292" w:rsidRPr="00D47669">
              <w:rPr>
                <w:rFonts w:cstheme="minorHAnsi"/>
                <w:color w:val="auto"/>
                <w:sz w:val="18"/>
                <w:szCs w:val="18"/>
              </w:rPr>
              <w:t xml:space="preserve"> 12 months by</w:t>
            </w:r>
            <w:r w:rsidRPr="00D47669">
              <w:rPr>
                <w:rFonts w:cstheme="minorHAnsi"/>
                <w:color w:val="auto"/>
                <w:sz w:val="18"/>
                <w:szCs w:val="18"/>
              </w:rPr>
              <w:t xml:space="preserve"> giving written notice to the Processor</w:t>
            </w:r>
            <w:r w:rsidR="003D5292" w:rsidRPr="00D47669">
              <w:rPr>
                <w:rFonts w:cstheme="minorHAnsi"/>
                <w:color w:val="auto"/>
                <w:sz w:val="18"/>
                <w:szCs w:val="18"/>
              </w:rPr>
              <w:t>, in accordance with section 36(2) of the Code</w:t>
            </w:r>
            <w:r w:rsidRPr="00D47669">
              <w:rPr>
                <w:rFonts w:cstheme="minorHAnsi"/>
                <w:color w:val="auto"/>
                <w:sz w:val="18"/>
                <w:szCs w:val="18"/>
              </w:rPr>
              <w:t>. The Farmer must give written notice under this clause no earlier than 30 days before, and no later than 7 days before, the end of the Term</w:t>
            </w:r>
            <w:r w:rsidR="003D5292" w:rsidRPr="00D47669">
              <w:rPr>
                <w:rFonts w:cstheme="minorHAnsi"/>
                <w:color w:val="auto"/>
                <w:sz w:val="18"/>
                <w:szCs w:val="18"/>
              </w:rPr>
              <w:t>, as required by section 36(3) of the Code</w:t>
            </w:r>
            <w:r w:rsidRPr="00D47669">
              <w:rPr>
                <w:rFonts w:cstheme="minorHAnsi"/>
                <w:color w:val="auto"/>
                <w:sz w:val="18"/>
                <w:szCs w:val="18"/>
              </w:rPr>
              <w:t>.</w:t>
            </w:r>
          </w:p>
          <w:p w14:paraId="3802D7A7" w14:textId="55ED13A3" w:rsidR="00C763B1" w:rsidRPr="00D47669" w:rsidRDefault="00C763B1" w:rsidP="00C763B1">
            <w:pPr>
              <w:pStyle w:val="ListParagraph"/>
              <w:numPr>
                <w:ilvl w:val="0"/>
                <w:numId w:val="19"/>
              </w:numPr>
              <w:ind w:left="337"/>
              <w:rPr>
                <w:rFonts w:cstheme="minorHAnsi"/>
                <w:color w:val="auto"/>
                <w:sz w:val="18"/>
                <w:szCs w:val="18"/>
              </w:rPr>
            </w:pPr>
            <w:r w:rsidRPr="00D47669">
              <w:rPr>
                <w:rFonts w:cstheme="minorHAnsi"/>
                <w:color w:val="auto"/>
                <w:sz w:val="18"/>
                <w:szCs w:val="18"/>
              </w:rPr>
              <w:t>If the Term of this Agreement under clause 2.1 is 3 years or less:</w:t>
            </w:r>
          </w:p>
          <w:p w14:paraId="031742F7" w14:textId="79537F12" w:rsidR="00C763B1" w:rsidRPr="00D47669" w:rsidRDefault="00C763B1" w:rsidP="00C763B1">
            <w:pPr>
              <w:pStyle w:val="ListParagraph"/>
              <w:numPr>
                <w:ilvl w:val="0"/>
                <w:numId w:val="29"/>
              </w:numPr>
              <w:rPr>
                <w:rFonts w:cstheme="minorHAnsi"/>
                <w:color w:val="auto"/>
                <w:sz w:val="18"/>
                <w:szCs w:val="18"/>
              </w:rPr>
            </w:pPr>
            <w:r w:rsidRPr="00D47669">
              <w:rPr>
                <w:rFonts w:cstheme="minorHAnsi"/>
                <w:color w:val="auto"/>
                <w:sz w:val="18"/>
                <w:szCs w:val="18"/>
              </w:rPr>
              <w:t xml:space="preserve"> the Processor shall in writing at least </w:t>
            </w:r>
            <w:r w:rsidR="001E3431" w:rsidRPr="00D47669">
              <w:rPr>
                <w:rFonts w:cstheme="minorHAnsi"/>
                <w:color w:val="auto"/>
                <w:sz w:val="18"/>
                <w:szCs w:val="18"/>
              </w:rPr>
              <w:t>_____</w:t>
            </w:r>
            <w:r w:rsidR="00275E66" w:rsidRPr="00D47669">
              <w:rPr>
                <w:rFonts w:cstheme="minorHAnsi"/>
                <w:color w:val="auto"/>
                <w:sz w:val="18"/>
                <w:szCs w:val="18"/>
              </w:rPr>
              <w:t xml:space="preserve"> days </w:t>
            </w:r>
            <w:r w:rsidRPr="00D47669">
              <w:rPr>
                <w:rFonts w:cstheme="minorHAnsi"/>
                <w:color w:val="auto"/>
                <w:sz w:val="18"/>
                <w:szCs w:val="18"/>
              </w:rPr>
              <w:t>prior to the end of the Term, notify the Farmer of the Processor’s intention to renew, extend or end the Term;</w:t>
            </w:r>
            <w:r w:rsidR="006074DD" w:rsidRPr="00D47669">
              <w:rPr>
                <w:rFonts w:cstheme="minorHAnsi"/>
                <w:color w:val="auto"/>
                <w:sz w:val="18"/>
                <w:szCs w:val="18"/>
              </w:rPr>
              <w:t xml:space="preserve"> and</w:t>
            </w:r>
          </w:p>
          <w:p w14:paraId="1031E69D" w14:textId="22E8E67E" w:rsidR="00C763B1" w:rsidRPr="00D47669" w:rsidRDefault="00501E98" w:rsidP="00C763B1">
            <w:pPr>
              <w:pStyle w:val="ListParagraph"/>
              <w:numPr>
                <w:ilvl w:val="0"/>
                <w:numId w:val="29"/>
              </w:numPr>
              <w:rPr>
                <w:rFonts w:cstheme="minorHAnsi"/>
                <w:color w:val="auto"/>
                <w:sz w:val="18"/>
                <w:szCs w:val="18"/>
              </w:rPr>
            </w:pPr>
            <w:r w:rsidRPr="00D47669">
              <w:rPr>
                <w:rFonts w:cstheme="minorHAnsi"/>
                <w:color w:val="auto"/>
                <w:sz w:val="18"/>
                <w:szCs w:val="18"/>
              </w:rPr>
              <w:t>w</w:t>
            </w:r>
            <w:r w:rsidR="00C763B1" w:rsidRPr="00D47669">
              <w:rPr>
                <w:rFonts w:cstheme="minorHAnsi"/>
                <w:color w:val="auto"/>
                <w:sz w:val="18"/>
                <w:szCs w:val="18"/>
              </w:rPr>
              <w:t xml:space="preserve">here the Processor informs the Farmer of an intention to extend or renew the Term the Farmer shall within </w:t>
            </w:r>
            <w:r w:rsidR="001E3431" w:rsidRPr="00D47669">
              <w:rPr>
                <w:rFonts w:cstheme="minorHAnsi"/>
                <w:color w:val="auto"/>
                <w:sz w:val="18"/>
                <w:szCs w:val="18"/>
              </w:rPr>
              <w:t xml:space="preserve">______ </w:t>
            </w:r>
            <w:r w:rsidR="00C763B1" w:rsidRPr="00D47669">
              <w:rPr>
                <w:rFonts w:cstheme="minorHAnsi"/>
                <w:color w:val="auto"/>
                <w:sz w:val="18"/>
                <w:szCs w:val="18"/>
              </w:rPr>
              <w:t xml:space="preserve">days notify the Processor of their intention to </w:t>
            </w:r>
            <w:r w:rsidRPr="00D47669">
              <w:rPr>
                <w:rFonts w:cstheme="minorHAnsi"/>
                <w:color w:val="auto"/>
                <w:sz w:val="18"/>
                <w:szCs w:val="18"/>
              </w:rPr>
              <w:t>agree to or reject the proposal; and</w:t>
            </w:r>
            <w:r w:rsidR="00C763B1" w:rsidRPr="00D47669">
              <w:rPr>
                <w:rFonts w:cstheme="minorHAnsi"/>
                <w:color w:val="auto"/>
                <w:sz w:val="18"/>
                <w:szCs w:val="18"/>
              </w:rPr>
              <w:t xml:space="preserve"> </w:t>
            </w:r>
          </w:p>
          <w:p w14:paraId="3E384462" w14:textId="189493BE" w:rsidR="00C763B1" w:rsidRPr="00D47669" w:rsidRDefault="007D4F68" w:rsidP="007D4F68">
            <w:pPr>
              <w:pStyle w:val="ListParagraph"/>
              <w:numPr>
                <w:ilvl w:val="0"/>
                <w:numId w:val="29"/>
              </w:numPr>
              <w:rPr>
                <w:rFonts w:cstheme="minorHAnsi"/>
                <w:color w:val="auto"/>
                <w:sz w:val="18"/>
                <w:szCs w:val="18"/>
              </w:rPr>
            </w:pPr>
            <w:r w:rsidRPr="00D47669">
              <w:rPr>
                <w:rFonts w:cstheme="minorHAnsi"/>
                <w:color w:val="auto"/>
                <w:sz w:val="18"/>
                <w:szCs w:val="18"/>
              </w:rPr>
              <w:t>this Agreement will end</w:t>
            </w:r>
            <w:r w:rsidR="005F5A72" w:rsidRPr="00D47669">
              <w:rPr>
                <w:rFonts w:cstheme="minorHAnsi"/>
                <w:color w:val="auto"/>
                <w:sz w:val="18"/>
                <w:szCs w:val="18"/>
              </w:rPr>
              <w:t xml:space="preserve"> on the date stipulated in </w:t>
            </w:r>
            <w:r w:rsidRPr="00D47669">
              <w:rPr>
                <w:rFonts w:cstheme="minorHAnsi"/>
                <w:color w:val="auto"/>
                <w:sz w:val="18"/>
                <w:szCs w:val="18"/>
              </w:rPr>
              <w:t>clause 2</w:t>
            </w:r>
            <w:r w:rsidR="005F5A72" w:rsidRPr="00D47669">
              <w:rPr>
                <w:rFonts w:cstheme="minorHAnsi"/>
                <w:color w:val="auto"/>
                <w:sz w:val="18"/>
                <w:szCs w:val="18"/>
              </w:rPr>
              <w:t>.1</w:t>
            </w:r>
            <w:r w:rsidRPr="00D47669">
              <w:rPr>
                <w:rFonts w:cstheme="minorHAnsi"/>
                <w:color w:val="auto"/>
                <w:sz w:val="18"/>
                <w:szCs w:val="18"/>
              </w:rPr>
              <w:t xml:space="preserve"> as the end of the Term unless the Processor and Farmer expressly agree to extend or renew the Term. </w:t>
            </w:r>
          </w:p>
        </w:tc>
      </w:tr>
      <w:tr w:rsidR="00FE13CB" w:rsidRPr="00D47669" w14:paraId="5EDF6024" w14:textId="77777777" w:rsidTr="00C95186">
        <w:tc>
          <w:tcPr>
            <w:tcW w:w="811" w:type="pct"/>
            <w:tcBorders>
              <w:top w:val="single" w:sz="4" w:space="0" w:color="auto"/>
              <w:bottom w:val="single" w:sz="4" w:space="0" w:color="auto"/>
            </w:tcBorders>
          </w:tcPr>
          <w:p w14:paraId="2BEF9D0D" w14:textId="65BEBB29" w:rsidR="00422D3F" w:rsidRPr="00D47669" w:rsidRDefault="00B24ECA" w:rsidP="001D0597">
            <w:pPr>
              <w:rPr>
                <w:rFonts w:cstheme="minorHAnsi"/>
                <w:b/>
                <w:color w:val="auto"/>
                <w:sz w:val="18"/>
                <w:szCs w:val="18"/>
              </w:rPr>
            </w:pPr>
            <w:r w:rsidRPr="00D47669">
              <w:rPr>
                <w:rFonts w:cstheme="minorHAnsi"/>
                <w:b/>
                <w:color w:val="auto"/>
                <w:sz w:val="18"/>
                <w:szCs w:val="18"/>
              </w:rPr>
              <w:t>3</w:t>
            </w:r>
            <w:r w:rsidR="00422D3F" w:rsidRPr="00D47669">
              <w:rPr>
                <w:rFonts w:cstheme="minorHAnsi"/>
                <w:b/>
                <w:color w:val="auto"/>
                <w:sz w:val="18"/>
                <w:szCs w:val="18"/>
              </w:rPr>
              <w:t xml:space="preserve">. </w:t>
            </w:r>
            <w:r w:rsidR="001D0597" w:rsidRPr="00D47669">
              <w:rPr>
                <w:rFonts w:cstheme="minorHAnsi"/>
                <w:b/>
                <w:color w:val="auto"/>
                <w:sz w:val="18"/>
                <w:szCs w:val="18"/>
              </w:rPr>
              <w:t xml:space="preserve">Quantity </w:t>
            </w:r>
            <w:r w:rsidR="00422D3F" w:rsidRPr="00D47669">
              <w:rPr>
                <w:rFonts w:cstheme="minorHAnsi"/>
                <w:b/>
                <w:color w:val="auto"/>
                <w:sz w:val="18"/>
                <w:szCs w:val="18"/>
              </w:rPr>
              <w:t xml:space="preserve">of </w:t>
            </w:r>
            <w:r w:rsidR="000733E3" w:rsidRPr="00D47669">
              <w:rPr>
                <w:rFonts w:cstheme="minorHAnsi"/>
                <w:b/>
                <w:color w:val="auto"/>
                <w:sz w:val="18"/>
                <w:szCs w:val="18"/>
              </w:rPr>
              <w:t>milk</w:t>
            </w:r>
          </w:p>
        </w:tc>
        <w:tc>
          <w:tcPr>
            <w:tcW w:w="4189" w:type="pct"/>
            <w:gridSpan w:val="5"/>
            <w:tcBorders>
              <w:top w:val="single" w:sz="4" w:space="0" w:color="auto"/>
              <w:bottom w:val="single" w:sz="4" w:space="0" w:color="auto"/>
            </w:tcBorders>
          </w:tcPr>
          <w:p w14:paraId="2268C0E2" w14:textId="1658D9B2" w:rsidR="001D0597" w:rsidRPr="00D47669" w:rsidRDefault="001D0597" w:rsidP="001D0597">
            <w:pPr>
              <w:rPr>
                <w:rFonts w:cstheme="minorHAnsi"/>
                <w:color w:val="auto"/>
                <w:sz w:val="18"/>
                <w:szCs w:val="18"/>
              </w:rPr>
            </w:pPr>
            <w:r w:rsidRPr="00D47669">
              <w:rPr>
                <w:rFonts w:cstheme="minorHAnsi"/>
                <w:color w:val="auto"/>
                <w:sz w:val="18"/>
                <w:szCs w:val="18"/>
              </w:rPr>
              <w:t>This Agreement</w:t>
            </w:r>
            <w:r w:rsidR="00AE79AE" w:rsidRPr="00D47669">
              <w:rPr>
                <w:rFonts w:cstheme="minorHAnsi"/>
                <w:color w:val="auto"/>
                <w:sz w:val="18"/>
                <w:szCs w:val="18"/>
              </w:rPr>
              <w:t xml:space="preserve"> is for</w:t>
            </w:r>
            <w:r w:rsidRPr="00D47669">
              <w:rPr>
                <w:rFonts w:cstheme="minorHAnsi"/>
                <w:color w:val="auto"/>
                <w:sz w:val="18"/>
                <w:szCs w:val="18"/>
              </w:rPr>
              <w:t xml:space="preserve">: </w:t>
            </w:r>
            <w:r w:rsidRPr="00D47669">
              <w:rPr>
                <w:rFonts w:cstheme="minorHAnsi"/>
                <w:i/>
                <w:color w:val="auto"/>
                <w:sz w:val="18"/>
                <w:szCs w:val="18"/>
              </w:rPr>
              <w:t>(tick one)</w:t>
            </w:r>
          </w:p>
          <w:p w14:paraId="678BCB6A" w14:textId="5C93C0E2" w:rsidR="00C356FA" w:rsidRPr="00D47669" w:rsidRDefault="001D0597" w:rsidP="0012263C">
            <w:pPr>
              <w:ind w:left="357" w:hanging="357"/>
              <w:rPr>
                <w:rFonts w:cstheme="minorHAnsi"/>
                <w:color w:val="auto"/>
                <w:sz w:val="18"/>
                <w:szCs w:val="18"/>
              </w:rPr>
            </w:pPr>
            <w:r w:rsidRPr="00D47669">
              <w:rPr>
                <w:rFonts w:cstheme="minorHAnsi"/>
                <w:color w:val="auto"/>
                <w:sz w:val="18"/>
                <w:szCs w:val="18"/>
              </w:rPr>
              <w:sym w:font="Wingdings" w:char="F06F"/>
            </w:r>
            <w:r w:rsidRPr="00D47669">
              <w:rPr>
                <w:rFonts w:cstheme="minorHAnsi"/>
                <w:color w:val="auto"/>
                <w:sz w:val="18"/>
                <w:szCs w:val="18"/>
              </w:rPr>
              <w:t xml:space="preserve"> </w:t>
            </w:r>
            <w:r w:rsidR="006E5A66" w:rsidRPr="00D47669">
              <w:rPr>
                <w:rFonts w:cstheme="minorHAnsi"/>
                <w:color w:val="auto"/>
                <w:sz w:val="18"/>
                <w:szCs w:val="18"/>
              </w:rPr>
              <w:t xml:space="preserve">   </w:t>
            </w:r>
            <w:r w:rsidR="00AE79AE" w:rsidRPr="00D47669">
              <w:rPr>
                <w:rFonts w:cstheme="minorHAnsi"/>
                <w:color w:val="auto"/>
                <w:sz w:val="18"/>
                <w:szCs w:val="18"/>
              </w:rPr>
              <w:t>T</w:t>
            </w:r>
            <w:r w:rsidRPr="00D47669">
              <w:rPr>
                <w:rFonts w:cstheme="minorHAnsi"/>
                <w:color w:val="auto"/>
                <w:sz w:val="18"/>
                <w:szCs w:val="18"/>
              </w:rPr>
              <w:t xml:space="preserve">he </w:t>
            </w:r>
            <w:r w:rsidR="009E76A7" w:rsidRPr="00D47669">
              <w:rPr>
                <w:rFonts w:cstheme="minorHAnsi"/>
                <w:color w:val="auto"/>
                <w:sz w:val="18"/>
                <w:szCs w:val="18"/>
              </w:rPr>
              <w:t xml:space="preserve">exclusive </w:t>
            </w:r>
            <w:r w:rsidRPr="00D47669">
              <w:rPr>
                <w:rFonts w:cstheme="minorHAnsi"/>
                <w:color w:val="auto"/>
                <w:sz w:val="18"/>
                <w:szCs w:val="18"/>
              </w:rPr>
              <w:t xml:space="preserve">supply of </w:t>
            </w:r>
            <w:r w:rsidR="006074DD" w:rsidRPr="00D47669">
              <w:rPr>
                <w:rFonts w:cstheme="minorHAnsi"/>
                <w:color w:val="auto"/>
                <w:sz w:val="18"/>
                <w:szCs w:val="18"/>
              </w:rPr>
              <w:t>all</w:t>
            </w:r>
            <w:r w:rsidRPr="00D47669">
              <w:rPr>
                <w:rFonts w:cstheme="minorHAnsi"/>
                <w:color w:val="auto"/>
                <w:sz w:val="18"/>
                <w:szCs w:val="18"/>
              </w:rPr>
              <w:t xml:space="preserve"> the milk produced by the Farmer</w:t>
            </w:r>
            <w:r w:rsidR="00650A21" w:rsidRPr="00D47669">
              <w:rPr>
                <w:rFonts w:cstheme="minorHAnsi"/>
                <w:color w:val="auto"/>
                <w:sz w:val="18"/>
                <w:szCs w:val="18"/>
              </w:rPr>
              <w:t xml:space="preserve"> during the Term</w:t>
            </w:r>
            <w:r w:rsidRPr="00D47669">
              <w:rPr>
                <w:rFonts w:cstheme="minorHAnsi"/>
                <w:color w:val="auto"/>
                <w:sz w:val="18"/>
                <w:szCs w:val="18"/>
              </w:rPr>
              <w:t xml:space="preserve">. </w:t>
            </w:r>
            <w:r w:rsidR="00C356FA" w:rsidRPr="00D47669">
              <w:rPr>
                <w:rFonts w:cstheme="minorHAnsi"/>
                <w:color w:val="auto"/>
                <w:sz w:val="18"/>
                <w:szCs w:val="18"/>
              </w:rPr>
              <w:t xml:space="preserve">If this option applies, the parties agree that: </w:t>
            </w:r>
          </w:p>
          <w:p w14:paraId="27BC6AAE" w14:textId="7B440F81" w:rsidR="001D0597" w:rsidRPr="00D47669" w:rsidRDefault="00C356FA" w:rsidP="008430DE">
            <w:pPr>
              <w:pStyle w:val="ListParagraph"/>
              <w:numPr>
                <w:ilvl w:val="0"/>
                <w:numId w:val="21"/>
              </w:numPr>
              <w:ind w:left="823" w:hanging="464"/>
              <w:rPr>
                <w:rFonts w:cstheme="minorHAnsi"/>
                <w:color w:val="auto"/>
                <w:sz w:val="18"/>
                <w:szCs w:val="18"/>
              </w:rPr>
            </w:pPr>
            <w:r w:rsidRPr="00D47669">
              <w:rPr>
                <w:rFonts w:cstheme="minorHAnsi"/>
                <w:color w:val="auto"/>
                <w:sz w:val="18"/>
                <w:szCs w:val="18"/>
              </w:rPr>
              <w:t>there will be no maximum amount of milk that the Farmer must supply to the Processor under this Agreement</w:t>
            </w:r>
            <w:r w:rsidR="009449BD" w:rsidRPr="00D47669">
              <w:rPr>
                <w:rFonts w:cstheme="minorHAnsi"/>
                <w:color w:val="auto"/>
                <w:sz w:val="18"/>
                <w:szCs w:val="18"/>
              </w:rPr>
              <w:t>, in accordance with section 31 of the Code</w:t>
            </w:r>
            <w:r w:rsidRPr="00D47669">
              <w:rPr>
                <w:rFonts w:cstheme="minorHAnsi"/>
                <w:color w:val="auto"/>
                <w:sz w:val="18"/>
                <w:szCs w:val="18"/>
              </w:rPr>
              <w:t xml:space="preserve">; and </w:t>
            </w:r>
          </w:p>
          <w:p w14:paraId="20956336" w14:textId="2D655CD7" w:rsidR="00C356FA" w:rsidRPr="00D47669" w:rsidRDefault="00C356FA" w:rsidP="008430DE">
            <w:pPr>
              <w:pStyle w:val="ListParagraph"/>
              <w:numPr>
                <w:ilvl w:val="0"/>
                <w:numId w:val="21"/>
              </w:numPr>
              <w:ind w:left="823" w:hanging="464"/>
              <w:rPr>
                <w:rFonts w:cstheme="minorHAnsi"/>
                <w:color w:val="auto"/>
                <w:sz w:val="18"/>
                <w:szCs w:val="18"/>
              </w:rPr>
            </w:pPr>
            <w:r w:rsidRPr="00D47669">
              <w:rPr>
                <w:rFonts w:cstheme="minorHAnsi"/>
                <w:color w:val="auto"/>
                <w:sz w:val="18"/>
                <w:szCs w:val="18"/>
              </w:rPr>
              <w:lastRenderedPageBreak/>
              <w:t xml:space="preserve">the minimum price payable for a specified amount of milk during the term must not be greater than the price for milk supplied </w:t>
            </w:r>
            <w:r w:rsidR="00AC4CA0" w:rsidRPr="00D47669">
              <w:rPr>
                <w:rFonts w:cstheme="minorHAnsi"/>
                <w:color w:val="auto"/>
                <w:sz w:val="18"/>
                <w:szCs w:val="18"/>
              </w:rPr>
              <w:t>more than</w:t>
            </w:r>
            <w:r w:rsidRPr="00D47669">
              <w:rPr>
                <w:rFonts w:cstheme="minorHAnsi"/>
                <w:color w:val="auto"/>
                <w:sz w:val="18"/>
                <w:szCs w:val="18"/>
              </w:rPr>
              <w:t xml:space="preserve"> that amount</w:t>
            </w:r>
            <w:r w:rsidR="009449BD" w:rsidRPr="00D47669">
              <w:rPr>
                <w:rFonts w:cstheme="minorHAnsi"/>
                <w:color w:val="auto"/>
                <w:sz w:val="18"/>
                <w:szCs w:val="18"/>
              </w:rPr>
              <w:t>, in accordance with section 32 of the Code</w:t>
            </w:r>
            <w:r w:rsidRPr="00D47669">
              <w:rPr>
                <w:rFonts w:cstheme="minorHAnsi"/>
                <w:color w:val="auto"/>
                <w:sz w:val="18"/>
                <w:szCs w:val="18"/>
              </w:rPr>
              <w:t xml:space="preserve"> (</w:t>
            </w:r>
            <w:r w:rsidRPr="00D47669">
              <w:rPr>
                <w:rFonts w:cstheme="minorHAnsi"/>
                <w:b/>
                <w:color w:val="auto"/>
                <w:sz w:val="18"/>
                <w:szCs w:val="18"/>
              </w:rPr>
              <w:t>Tier Pricing</w:t>
            </w:r>
            <w:r w:rsidRPr="00D47669">
              <w:rPr>
                <w:rFonts w:cstheme="minorHAnsi"/>
                <w:color w:val="auto"/>
                <w:sz w:val="18"/>
                <w:szCs w:val="18"/>
              </w:rPr>
              <w:t xml:space="preserve">). </w:t>
            </w:r>
          </w:p>
          <w:p w14:paraId="0CE65A89" w14:textId="46EE11BA" w:rsidR="006E5A66" w:rsidRPr="00D47669" w:rsidRDefault="001D0597" w:rsidP="0012263C">
            <w:pPr>
              <w:ind w:left="399" w:hanging="357"/>
              <w:rPr>
                <w:rFonts w:cstheme="minorHAnsi"/>
                <w:color w:val="auto"/>
                <w:sz w:val="18"/>
                <w:szCs w:val="18"/>
              </w:rPr>
            </w:pPr>
            <w:r w:rsidRPr="00D47669">
              <w:rPr>
                <w:rFonts w:cstheme="minorHAnsi"/>
                <w:color w:val="auto"/>
                <w:sz w:val="18"/>
                <w:szCs w:val="18"/>
              </w:rPr>
              <w:sym w:font="Wingdings" w:char="F06F"/>
            </w:r>
            <w:r w:rsidRPr="00D47669">
              <w:rPr>
                <w:rFonts w:cstheme="minorHAnsi"/>
                <w:color w:val="auto"/>
                <w:sz w:val="18"/>
                <w:szCs w:val="18"/>
              </w:rPr>
              <w:t xml:space="preserve">  </w:t>
            </w:r>
            <w:r w:rsidR="006E5A66" w:rsidRPr="00D47669">
              <w:rPr>
                <w:rFonts w:cstheme="minorHAnsi"/>
                <w:color w:val="auto"/>
                <w:sz w:val="18"/>
                <w:szCs w:val="18"/>
              </w:rPr>
              <w:t xml:space="preserve">   </w:t>
            </w:r>
            <w:r w:rsidRPr="00D47669">
              <w:rPr>
                <w:rFonts w:cstheme="minorHAnsi"/>
                <w:color w:val="auto"/>
                <w:sz w:val="18"/>
                <w:szCs w:val="18"/>
              </w:rPr>
              <w:t>_____________</w:t>
            </w:r>
            <w:r w:rsidR="00AC4CA0" w:rsidRPr="00D47669">
              <w:rPr>
                <w:rFonts w:cstheme="minorHAnsi"/>
                <w:color w:val="auto"/>
                <w:sz w:val="18"/>
                <w:szCs w:val="18"/>
              </w:rPr>
              <w:t>_ [</w:t>
            </w:r>
            <w:r w:rsidRPr="00D47669">
              <w:rPr>
                <w:rFonts w:cstheme="minorHAnsi"/>
                <w:color w:val="auto"/>
                <w:sz w:val="18"/>
                <w:szCs w:val="18"/>
              </w:rPr>
              <w:t>agreed amount]</w:t>
            </w:r>
            <w:r w:rsidR="006F5CB0" w:rsidRPr="00D47669">
              <w:rPr>
                <w:rFonts w:cstheme="minorHAnsi"/>
                <w:color w:val="auto"/>
                <w:sz w:val="18"/>
                <w:szCs w:val="18"/>
              </w:rPr>
              <w:t>.</w:t>
            </w:r>
            <w:r w:rsidR="006074DD" w:rsidRPr="00D47669">
              <w:rPr>
                <w:rFonts w:cstheme="minorHAnsi"/>
                <w:color w:val="auto"/>
                <w:sz w:val="18"/>
                <w:szCs w:val="18"/>
              </w:rPr>
              <w:t xml:space="preserve"> </w:t>
            </w:r>
            <w:r w:rsidR="001E3431" w:rsidRPr="00D47669">
              <w:rPr>
                <w:rFonts w:cstheme="minorHAnsi"/>
                <w:color w:val="auto"/>
                <w:sz w:val="18"/>
                <w:szCs w:val="18"/>
              </w:rPr>
              <w:t>If this option applies, the Processor agrees to accept, and pay for, a quantity of milk which is up to 10% more or 10% less than the agreed amount specified in recognition of the exigencies of production.</w:t>
            </w:r>
          </w:p>
          <w:p w14:paraId="215042C7" w14:textId="77777777" w:rsidR="00F16EC8" w:rsidRPr="00D47669" w:rsidRDefault="001D0597" w:rsidP="000A0375">
            <w:pPr>
              <w:ind w:left="399" w:hanging="357"/>
              <w:rPr>
                <w:rStyle w:val="CommentReference"/>
                <w:rFonts w:cstheme="minorHAnsi"/>
                <w:color w:val="auto"/>
                <w:sz w:val="18"/>
                <w:szCs w:val="18"/>
              </w:rPr>
            </w:pPr>
            <w:r w:rsidRPr="00D47669">
              <w:rPr>
                <w:rFonts w:cstheme="minorHAnsi"/>
                <w:color w:val="auto"/>
                <w:sz w:val="18"/>
                <w:szCs w:val="18"/>
              </w:rPr>
              <w:sym w:font="Wingdings" w:char="F06F"/>
            </w:r>
            <w:r w:rsidRPr="00D47669">
              <w:rPr>
                <w:rFonts w:cstheme="minorHAnsi"/>
                <w:color w:val="auto"/>
                <w:sz w:val="18"/>
                <w:szCs w:val="18"/>
              </w:rPr>
              <w:t xml:space="preserve">  </w:t>
            </w:r>
            <w:r w:rsidR="006E5A66" w:rsidRPr="00D47669">
              <w:rPr>
                <w:rFonts w:cstheme="minorHAnsi"/>
                <w:color w:val="auto"/>
                <w:sz w:val="18"/>
                <w:szCs w:val="18"/>
              </w:rPr>
              <w:t xml:space="preserve">   </w:t>
            </w:r>
            <w:r w:rsidRPr="00D47669">
              <w:rPr>
                <w:rFonts w:cstheme="minorHAnsi"/>
                <w:color w:val="auto"/>
                <w:sz w:val="18"/>
                <w:szCs w:val="18"/>
              </w:rPr>
              <w:t>_____________</w:t>
            </w:r>
            <w:r w:rsidR="00AC4CA0" w:rsidRPr="00D47669">
              <w:rPr>
                <w:rFonts w:cstheme="minorHAnsi"/>
                <w:color w:val="auto"/>
                <w:sz w:val="18"/>
                <w:szCs w:val="18"/>
              </w:rPr>
              <w:t>_ [</w:t>
            </w:r>
            <w:r w:rsidRPr="00D47669">
              <w:rPr>
                <w:rFonts w:cstheme="minorHAnsi"/>
                <w:color w:val="auto"/>
                <w:sz w:val="18"/>
                <w:szCs w:val="18"/>
              </w:rPr>
              <w:t xml:space="preserve">agreed amount] with the Processor having first right of refusal to purchase milk from the Farmer </w:t>
            </w:r>
            <w:r w:rsidR="0008185D" w:rsidRPr="00D47669">
              <w:rPr>
                <w:rFonts w:cstheme="minorHAnsi"/>
                <w:color w:val="auto"/>
                <w:sz w:val="18"/>
                <w:szCs w:val="18"/>
              </w:rPr>
              <w:t>more than</w:t>
            </w:r>
            <w:r w:rsidRPr="00D47669">
              <w:rPr>
                <w:rFonts w:cstheme="minorHAnsi"/>
                <w:color w:val="auto"/>
                <w:sz w:val="18"/>
                <w:szCs w:val="18"/>
              </w:rPr>
              <w:t xml:space="preserve"> the agreed amount</w:t>
            </w:r>
            <w:r w:rsidR="00AE79AE" w:rsidRPr="00D47669">
              <w:rPr>
                <w:rFonts w:cstheme="minorHAnsi"/>
                <w:color w:val="auto"/>
                <w:sz w:val="18"/>
                <w:szCs w:val="18"/>
              </w:rPr>
              <w:t xml:space="preserve"> at the price stipulated in clause 6</w:t>
            </w:r>
            <w:r w:rsidR="00501E98" w:rsidRPr="00D47669">
              <w:rPr>
                <w:rFonts w:cstheme="minorHAnsi"/>
                <w:color w:val="auto"/>
                <w:sz w:val="18"/>
                <w:szCs w:val="18"/>
              </w:rPr>
              <w:t xml:space="preserve">. </w:t>
            </w:r>
            <w:r w:rsidR="000A0375" w:rsidRPr="00D47669">
              <w:rPr>
                <w:rFonts w:cstheme="minorHAnsi"/>
                <w:color w:val="auto"/>
                <w:sz w:val="18"/>
                <w:szCs w:val="18"/>
              </w:rPr>
              <w:t>This Agreement</w:t>
            </w:r>
            <w:r w:rsidR="00541433" w:rsidRPr="00D47669">
              <w:rPr>
                <w:rFonts w:cstheme="minorHAnsi"/>
                <w:color w:val="auto"/>
                <w:sz w:val="18"/>
                <w:szCs w:val="18"/>
              </w:rPr>
              <w:t xml:space="preserve"> is an exclusive supply contract until the Processor declines to purchase the excess milk.</w:t>
            </w:r>
            <w:r w:rsidR="00541433" w:rsidRPr="00D47669">
              <w:rPr>
                <w:rStyle w:val="CommentReference"/>
                <w:rFonts w:cstheme="minorHAnsi"/>
                <w:color w:val="auto"/>
                <w:sz w:val="18"/>
                <w:szCs w:val="18"/>
              </w:rPr>
              <w:t xml:space="preserve"> </w:t>
            </w:r>
          </w:p>
          <w:p w14:paraId="3A6F676C" w14:textId="5AC6476F" w:rsidR="00BC01BB" w:rsidRPr="00D47669" w:rsidRDefault="00125838" w:rsidP="00125838">
            <w:pPr>
              <w:ind w:left="399" w:hanging="357"/>
              <w:rPr>
                <w:rFonts w:cstheme="minorHAnsi"/>
                <w:color w:val="auto"/>
                <w:sz w:val="18"/>
                <w:szCs w:val="18"/>
              </w:rPr>
            </w:pPr>
            <w:r w:rsidRPr="007C0693">
              <w:rPr>
                <w:rStyle w:val="CommentReference"/>
                <w:rFonts w:cstheme="minorHAnsi"/>
                <w:color w:val="auto"/>
                <w:sz w:val="18"/>
                <w:szCs w:val="18"/>
              </w:rPr>
              <w:t>[I</w:t>
            </w:r>
            <w:r w:rsidR="00BC01BB" w:rsidRPr="007C0693">
              <w:rPr>
                <w:rStyle w:val="CommentReference"/>
                <w:rFonts w:cstheme="minorHAnsi"/>
                <w:color w:val="auto"/>
                <w:sz w:val="18"/>
                <w:szCs w:val="18"/>
              </w:rPr>
              <w:t xml:space="preserve">f this </w:t>
            </w:r>
            <w:r w:rsidRPr="007C0693">
              <w:rPr>
                <w:rStyle w:val="CommentReference"/>
                <w:rFonts w:cstheme="minorHAnsi"/>
                <w:color w:val="auto"/>
                <w:sz w:val="18"/>
                <w:szCs w:val="18"/>
              </w:rPr>
              <w:t xml:space="preserve">Agreement </w:t>
            </w:r>
            <w:r w:rsidR="00BC01BB" w:rsidRPr="007C0693">
              <w:rPr>
                <w:rStyle w:val="CommentReference"/>
                <w:rFonts w:cstheme="minorHAnsi"/>
                <w:color w:val="auto"/>
                <w:sz w:val="18"/>
                <w:szCs w:val="18"/>
              </w:rPr>
              <w:t xml:space="preserve">is </w:t>
            </w:r>
            <w:r w:rsidRPr="007C0693">
              <w:rPr>
                <w:rStyle w:val="CommentReference"/>
                <w:rFonts w:cstheme="minorHAnsi"/>
                <w:color w:val="auto"/>
                <w:sz w:val="18"/>
                <w:szCs w:val="18"/>
              </w:rPr>
              <w:t>f</w:t>
            </w:r>
            <w:r w:rsidR="00BC01BB" w:rsidRPr="007C0693">
              <w:rPr>
                <w:rStyle w:val="CommentReference"/>
                <w:rFonts w:cstheme="minorHAnsi"/>
                <w:color w:val="auto"/>
                <w:sz w:val="18"/>
                <w:szCs w:val="18"/>
              </w:rPr>
              <w:t>or an exclusive supply</w:t>
            </w:r>
            <w:r w:rsidRPr="007C0693">
              <w:rPr>
                <w:rStyle w:val="CommentReference"/>
                <w:rFonts w:cstheme="minorHAnsi"/>
                <w:color w:val="auto"/>
                <w:sz w:val="18"/>
                <w:szCs w:val="18"/>
              </w:rPr>
              <w:t xml:space="preserve"> section 12(5)(b) of the Code requires that the Processor also publish a non-exclusive Agreement that it would enter into in the same circumstances.]</w:t>
            </w:r>
            <w:r w:rsidRPr="00D47669">
              <w:rPr>
                <w:rStyle w:val="CommentReference"/>
                <w:rFonts w:cstheme="minorHAnsi"/>
                <w:color w:val="auto"/>
                <w:sz w:val="18"/>
                <w:szCs w:val="18"/>
              </w:rPr>
              <w:t xml:space="preserve">  </w:t>
            </w:r>
          </w:p>
        </w:tc>
      </w:tr>
      <w:tr w:rsidR="00FE13CB" w:rsidRPr="00D47669" w14:paraId="65970209" w14:textId="77777777" w:rsidTr="00C95186">
        <w:tc>
          <w:tcPr>
            <w:tcW w:w="811" w:type="pct"/>
            <w:tcBorders>
              <w:top w:val="single" w:sz="4" w:space="0" w:color="auto"/>
              <w:bottom w:val="single" w:sz="4" w:space="0" w:color="auto"/>
            </w:tcBorders>
          </w:tcPr>
          <w:p w14:paraId="3A7830FA" w14:textId="060CEFE2" w:rsidR="00B24ECA" w:rsidRPr="00D47669" w:rsidRDefault="00951703" w:rsidP="00CD0D80">
            <w:pPr>
              <w:rPr>
                <w:rFonts w:cstheme="minorHAnsi"/>
                <w:b/>
                <w:color w:val="auto"/>
                <w:sz w:val="18"/>
                <w:szCs w:val="18"/>
              </w:rPr>
            </w:pPr>
            <w:r w:rsidRPr="00D47669">
              <w:rPr>
                <w:rFonts w:cstheme="minorHAnsi"/>
                <w:b/>
                <w:color w:val="auto"/>
                <w:sz w:val="18"/>
                <w:szCs w:val="18"/>
              </w:rPr>
              <w:lastRenderedPageBreak/>
              <w:t>4</w:t>
            </w:r>
            <w:r w:rsidR="00B24ECA" w:rsidRPr="00D47669">
              <w:rPr>
                <w:rFonts w:cstheme="minorHAnsi"/>
                <w:b/>
                <w:color w:val="auto"/>
                <w:sz w:val="18"/>
                <w:szCs w:val="18"/>
              </w:rPr>
              <w:t xml:space="preserve">. Quality </w:t>
            </w:r>
            <w:r w:rsidR="00CD0D80" w:rsidRPr="00D47669">
              <w:rPr>
                <w:rFonts w:cstheme="minorHAnsi"/>
                <w:b/>
                <w:color w:val="auto"/>
                <w:sz w:val="18"/>
                <w:szCs w:val="18"/>
              </w:rPr>
              <w:t xml:space="preserve">and sampling </w:t>
            </w:r>
            <w:r w:rsidR="00AC01B2" w:rsidRPr="00D47669">
              <w:rPr>
                <w:rFonts w:cstheme="minorHAnsi"/>
                <w:b/>
                <w:color w:val="auto"/>
                <w:sz w:val="18"/>
                <w:szCs w:val="18"/>
              </w:rPr>
              <w:t>standards</w:t>
            </w:r>
          </w:p>
        </w:tc>
        <w:tc>
          <w:tcPr>
            <w:tcW w:w="4189" w:type="pct"/>
            <w:gridSpan w:val="5"/>
            <w:tcBorders>
              <w:top w:val="single" w:sz="4" w:space="0" w:color="auto"/>
              <w:bottom w:val="single" w:sz="4" w:space="0" w:color="auto"/>
            </w:tcBorders>
          </w:tcPr>
          <w:p w14:paraId="5DFB0EDA" w14:textId="2B0E1D2A" w:rsidR="00CD0D80" w:rsidRPr="00D47669" w:rsidRDefault="003B6051" w:rsidP="001A0A7A">
            <w:pPr>
              <w:pStyle w:val="ListParagraph"/>
              <w:numPr>
                <w:ilvl w:val="0"/>
                <w:numId w:val="7"/>
              </w:numPr>
              <w:ind w:left="397" w:hanging="357"/>
              <w:rPr>
                <w:rFonts w:cstheme="minorHAnsi"/>
                <w:color w:val="auto"/>
                <w:sz w:val="18"/>
                <w:szCs w:val="18"/>
              </w:rPr>
            </w:pPr>
            <w:r w:rsidRPr="00D47669">
              <w:rPr>
                <w:rFonts w:cstheme="minorHAnsi"/>
                <w:color w:val="auto"/>
                <w:sz w:val="18"/>
                <w:szCs w:val="18"/>
              </w:rPr>
              <w:t xml:space="preserve">The Processor must publish quality specifications in Annexure 1 in accordance with section 25(a) of the Code. </w:t>
            </w:r>
            <w:r w:rsidR="00B24ECA" w:rsidRPr="00D47669">
              <w:rPr>
                <w:rFonts w:cstheme="minorHAnsi"/>
                <w:color w:val="auto"/>
                <w:sz w:val="18"/>
                <w:szCs w:val="18"/>
              </w:rPr>
              <w:t>Unless otherwise agreed</w:t>
            </w:r>
            <w:r w:rsidR="00CD0D80" w:rsidRPr="00D47669">
              <w:rPr>
                <w:rFonts w:cstheme="minorHAnsi"/>
                <w:color w:val="auto"/>
                <w:sz w:val="18"/>
                <w:szCs w:val="18"/>
              </w:rPr>
              <w:t xml:space="preserve"> in writing</w:t>
            </w:r>
            <w:r w:rsidR="00B24ECA" w:rsidRPr="00D47669">
              <w:rPr>
                <w:rFonts w:cstheme="minorHAnsi"/>
                <w:color w:val="auto"/>
                <w:sz w:val="18"/>
                <w:szCs w:val="18"/>
              </w:rPr>
              <w:t xml:space="preserve">, the quality of </w:t>
            </w:r>
            <w:r w:rsidR="000733E3" w:rsidRPr="00D47669">
              <w:rPr>
                <w:rFonts w:cstheme="minorHAnsi"/>
                <w:color w:val="auto"/>
                <w:sz w:val="18"/>
                <w:szCs w:val="18"/>
              </w:rPr>
              <w:t>milk</w:t>
            </w:r>
            <w:r w:rsidR="00B24ECA" w:rsidRPr="00D47669">
              <w:rPr>
                <w:rFonts w:cstheme="minorHAnsi"/>
                <w:color w:val="auto"/>
                <w:sz w:val="18"/>
                <w:szCs w:val="18"/>
              </w:rPr>
              <w:t xml:space="preserve"> provided by a </w:t>
            </w:r>
            <w:r w:rsidR="000733E3" w:rsidRPr="00D47669">
              <w:rPr>
                <w:rFonts w:cstheme="minorHAnsi"/>
                <w:color w:val="auto"/>
                <w:sz w:val="18"/>
                <w:szCs w:val="18"/>
              </w:rPr>
              <w:t>Farmer</w:t>
            </w:r>
            <w:r w:rsidR="00B24ECA" w:rsidRPr="00D47669">
              <w:rPr>
                <w:rFonts w:cstheme="minorHAnsi"/>
                <w:color w:val="auto"/>
                <w:sz w:val="18"/>
                <w:szCs w:val="18"/>
              </w:rPr>
              <w:t xml:space="preserve"> must comply with</w:t>
            </w:r>
            <w:r w:rsidRPr="00D47669">
              <w:rPr>
                <w:rFonts w:cstheme="minorHAnsi"/>
                <w:color w:val="auto"/>
                <w:sz w:val="18"/>
                <w:szCs w:val="18"/>
              </w:rPr>
              <w:t xml:space="preserve"> those quality specifications</w:t>
            </w:r>
            <w:proofErr w:type="gramStart"/>
            <w:r w:rsidRPr="00D47669">
              <w:rPr>
                <w:rFonts w:cstheme="minorHAnsi"/>
                <w:color w:val="auto"/>
                <w:sz w:val="18"/>
                <w:szCs w:val="18"/>
              </w:rPr>
              <w:t xml:space="preserve">. </w:t>
            </w:r>
            <w:r w:rsidR="0002607A" w:rsidRPr="00D47669">
              <w:rPr>
                <w:rFonts w:cstheme="minorHAnsi"/>
                <w:color w:val="auto"/>
                <w:sz w:val="18"/>
                <w:szCs w:val="18"/>
              </w:rPr>
              <w:t>,</w:t>
            </w:r>
            <w:proofErr w:type="gramEnd"/>
            <w:r w:rsidR="00541433" w:rsidRPr="00D47669">
              <w:rPr>
                <w:rFonts w:cstheme="minorHAnsi"/>
                <w:color w:val="auto"/>
                <w:sz w:val="18"/>
                <w:szCs w:val="18"/>
              </w:rPr>
              <w:t xml:space="preserve"> If the parties agree in writing on updated quality specifications during the Term, this Agreement is amended accordingly with effect from the date of that </w:t>
            </w:r>
            <w:r w:rsidR="000A0375" w:rsidRPr="00D47669">
              <w:rPr>
                <w:rFonts w:cstheme="minorHAnsi"/>
                <w:color w:val="auto"/>
                <w:sz w:val="18"/>
                <w:szCs w:val="18"/>
              </w:rPr>
              <w:t>a</w:t>
            </w:r>
            <w:r w:rsidR="00541433" w:rsidRPr="00D47669">
              <w:rPr>
                <w:rFonts w:cstheme="minorHAnsi"/>
                <w:color w:val="auto"/>
                <w:sz w:val="18"/>
                <w:szCs w:val="18"/>
              </w:rPr>
              <w:t>greement.</w:t>
            </w:r>
          </w:p>
          <w:p w14:paraId="2FFBAFE0" w14:textId="3E1F3746" w:rsidR="0002607A" w:rsidRPr="00D47669" w:rsidRDefault="00CD0D80" w:rsidP="00C95186">
            <w:pPr>
              <w:pStyle w:val="ListParagraph"/>
              <w:numPr>
                <w:ilvl w:val="0"/>
                <w:numId w:val="7"/>
              </w:numPr>
              <w:ind w:left="397" w:hanging="357"/>
              <w:rPr>
                <w:rFonts w:cstheme="minorHAnsi"/>
                <w:color w:val="auto"/>
                <w:sz w:val="18"/>
                <w:szCs w:val="18"/>
              </w:rPr>
            </w:pPr>
            <w:r w:rsidRPr="00D47669">
              <w:rPr>
                <w:rFonts w:cstheme="minorHAnsi"/>
                <w:color w:val="auto"/>
                <w:sz w:val="18"/>
                <w:szCs w:val="18"/>
              </w:rPr>
              <w:t>The Processor will undertake</w:t>
            </w:r>
            <w:r w:rsidR="00EE6119" w:rsidRPr="00D47669">
              <w:rPr>
                <w:rFonts w:cstheme="minorHAnsi"/>
                <w:color w:val="auto"/>
                <w:sz w:val="18"/>
                <w:szCs w:val="18"/>
              </w:rPr>
              <w:t xml:space="preserve"> the</w:t>
            </w:r>
            <w:r w:rsidRPr="00D47669">
              <w:rPr>
                <w:rFonts w:cstheme="minorHAnsi"/>
                <w:color w:val="auto"/>
                <w:sz w:val="18"/>
                <w:szCs w:val="18"/>
              </w:rPr>
              <w:t xml:space="preserve"> sampling </w:t>
            </w:r>
            <w:r w:rsidR="00EE6119" w:rsidRPr="00D47669">
              <w:rPr>
                <w:rFonts w:cstheme="minorHAnsi"/>
                <w:color w:val="auto"/>
                <w:sz w:val="18"/>
                <w:szCs w:val="18"/>
              </w:rPr>
              <w:t xml:space="preserve">procedures and volume accuracy assurances </w:t>
            </w:r>
            <w:r w:rsidRPr="00D47669">
              <w:rPr>
                <w:rFonts w:cstheme="minorHAnsi"/>
                <w:color w:val="auto"/>
                <w:sz w:val="18"/>
                <w:szCs w:val="18"/>
              </w:rPr>
              <w:t xml:space="preserve">in Annexure </w:t>
            </w:r>
            <w:r w:rsidR="00DE62AE" w:rsidRPr="00D47669">
              <w:rPr>
                <w:rFonts w:cstheme="minorHAnsi"/>
                <w:color w:val="auto"/>
                <w:sz w:val="18"/>
                <w:szCs w:val="18"/>
              </w:rPr>
              <w:t>1</w:t>
            </w:r>
            <w:r w:rsidR="003B6051" w:rsidRPr="00D47669">
              <w:rPr>
                <w:rFonts w:cstheme="minorHAnsi"/>
                <w:color w:val="auto"/>
                <w:sz w:val="18"/>
                <w:szCs w:val="18"/>
              </w:rPr>
              <w:t xml:space="preserve"> </w:t>
            </w:r>
            <w:r w:rsidRPr="00D47669">
              <w:rPr>
                <w:rFonts w:cstheme="minorHAnsi"/>
                <w:color w:val="auto"/>
                <w:sz w:val="18"/>
                <w:szCs w:val="18"/>
              </w:rPr>
              <w:t>in relation to milk supplied by the Farmer</w:t>
            </w:r>
            <w:r w:rsidR="0002607A" w:rsidRPr="00D47669">
              <w:rPr>
                <w:rFonts w:cstheme="minorHAnsi"/>
                <w:color w:val="auto"/>
                <w:sz w:val="18"/>
                <w:szCs w:val="18"/>
              </w:rPr>
              <w:t xml:space="preserve">, in accordance with </w:t>
            </w:r>
            <w:r w:rsidR="008B67B3" w:rsidRPr="00D47669">
              <w:rPr>
                <w:rFonts w:cstheme="minorHAnsi"/>
                <w:color w:val="auto"/>
                <w:sz w:val="18"/>
                <w:szCs w:val="18"/>
              </w:rPr>
              <w:t xml:space="preserve">section </w:t>
            </w:r>
            <w:r w:rsidR="0002607A" w:rsidRPr="00D47669">
              <w:rPr>
                <w:rFonts w:cstheme="minorHAnsi"/>
                <w:color w:val="auto"/>
                <w:sz w:val="18"/>
                <w:szCs w:val="18"/>
              </w:rPr>
              <w:t>25(b) of the Code</w:t>
            </w:r>
            <w:r w:rsidR="00F75315" w:rsidRPr="00D47669">
              <w:rPr>
                <w:rFonts w:cstheme="minorHAnsi"/>
                <w:color w:val="auto"/>
                <w:sz w:val="18"/>
                <w:szCs w:val="18"/>
              </w:rPr>
              <w:t xml:space="preserve">. </w:t>
            </w:r>
          </w:p>
        </w:tc>
      </w:tr>
      <w:tr w:rsidR="00FE13CB" w:rsidRPr="00D47669" w14:paraId="6BC27FB5" w14:textId="77777777" w:rsidTr="00C95186">
        <w:tc>
          <w:tcPr>
            <w:tcW w:w="811" w:type="pct"/>
            <w:tcBorders>
              <w:top w:val="single" w:sz="4" w:space="0" w:color="auto"/>
              <w:bottom w:val="single" w:sz="4" w:space="0" w:color="auto"/>
            </w:tcBorders>
          </w:tcPr>
          <w:p w14:paraId="6D35EF0E" w14:textId="77777777" w:rsidR="00422D3F" w:rsidRPr="00D47669" w:rsidRDefault="00951703" w:rsidP="00ED3AF7">
            <w:pPr>
              <w:rPr>
                <w:rFonts w:cstheme="minorHAnsi"/>
                <w:b/>
                <w:color w:val="auto"/>
                <w:sz w:val="18"/>
                <w:szCs w:val="18"/>
              </w:rPr>
            </w:pPr>
            <w:r w:rsidRPr="00D47669">
              <w:rPr>
                <w:rFonts w:cstheme="minorHAnsi"/>
                <w:b/>
                <w:color w:val="auto"/>
                <w:sz w:val="18"/>
                <w:szCs w:val="18"/>
              </w:rPr>
              <w:t>5</w:t>
            </w:r>
            <w:r w:rsidR="00422D3F" w:rsidRPr="00D47669">
              <w:rPr>
                <w:rFonts w:cstheme="minorHAnsi"/>
                <w:b/>
                <w:color w:val="auto"/>
                <w:sz w:val="18"/>
                <w:szCs w:val="18"/>
              </w:rPr>
              <w:t xml:space="preserve">. </w:t>
            </w:r>
            <w:r w:rsidR="00801574" w:rsidRPr="00D47669">
              <w:rPr>
                <w:rFonts w:cstheme="minorHAnsi"/>
                <w:b/>
                <w:color w:val="auto"/>
                <w:sz w:val="18"/>
                <w:szCs w:val="18"/>
              </w:rPr>
              <w:t xml:space="preserve">Supply </w:t>
            </w:r>
            <w:r w:rsidR="00422D3F" w:rsidRPr="00D47669">
              <w:rPr>
                <w:rFonts w:cstheme="minorHAnsi"/>
                <w:b/>
                <w:color w:val="auto"/>
                <w:sz w:val="18"/>
                <w:szCs w:val="18"/>
              </w:rPr>
              <w:t xml:space="preserve">of </w:t>
            </w:r>
            <w:r w:rsidR="000733E3" w:rsidRPr="00D47669">
              <w:rPr>
                <w:rFonts w:cstheme="minorHAnsi"/>
                <w:b/>
                <w:color w:val="auto"/>
                <w:sz w:val="18"/>
                <w:szCs w:val="18"/>
              </w:rPr>
              <w:t>milk</w:t>
            </w:r>
          </w:p>
        </w:tc>
        <w:tc>
          <w:tcPr>
            <w:tcW w:w="4189" w:type="pct"/>
            <w:gridSpan w:val="5"/>
            <w:tcBorders>
              <w:top w:val="single" w:sz="4" w:space="0" w:color="auto"/>
              <w:bottom w:val="single" w:sz="4" w:space="0" w:color="auto"/>
            </w:tcBorders>
          </w:tcPr>
          <w:p w14:paraId="6683821A" w14:textId="318D285A" w:rsidR="00EE6119" w:rsidRPr="00D47669" w:rsidRDefault="001A6376" w:rsidP="008430DE">
            <w:pPr>
              <w:pStyle w:val="ListParagraph"/>
              <w:numPr>
                <w:ilvl w:val="0"/>
                <w:numId w:val="8"/>
              </w:numPr>
              <w:ind w:left="357"/>
              <w:rPr>
                <w:rFonts w:cstheme="minorHAnsi"/>
                <w:color w:val="auto"/>
                <w:sz w:val="18"/>
                <w:szCs w:val="18"/>
              </w:rPr>
            </w:pPr>
            <w:r w:rsidRPr="00D47669">
              <w:rPr>
                <w:rFonts w:cstheme="minorHAnsi"/>
                <w:color w:val="auto"/>
                <w:sz w:val="18"/>
                <w:szCs w:val="18"/>
              </w:rPr>
              <w:t>These terms apply in the following circumstances</w:t>
            </w:r>
            <w:r w:rsidR="00C45B21" w:rsidRPr="00D47669">
              <w:rPr>
                <w:rFonts w:cstheme="minorHAnsi"/>
                <w:color w:val="auto"/>
                <w:sz w:val="18"/>
                <w:szCs w:val="18"/>
              </w:rPr>
              <w:t>:</w:t>
            </w:r>
          </w:p>
          <w:p w14:paraId="6FF6F087" w14:textId="237F9816" w:rsidR="00EE6119" w:rsidRPr="00D47669" w:rsidRDefault="001A6376" w:rsidP="0012263C">
            <w:pPr>
              <w:tabs>
                <w:tab w:val="left" w:pos="816"/>
              </w:tabs>
              <w:ind w:left="337"/>
              <w:contextualSpacing/>
              <w:rPr>
                <w:rFonts w:cstheme="minorHAnsi"/>
                <w:color w:val="auto"/>
                <w:sz w:val="18"/>
                <w:szCs w:val="18"/>
              </w:rPr>
            </w:pPr>
            <w:r w:rsidRPr="007C0693">
              <w:rPr>
                <w:rFonts w:cstheme="minorHAnsi"/>
                <w:color w:val="auto"/>
                <w:sz w:val="18"/>
                <w:szCs w:val="18"/>
              </w:rPr>
              <w:t>[</w:t>
            </w:r>
            <w:r w:rsidR="00EE1D7C" w:rsidRPr="007C0693">
              <w:rPr>
                <w:rFonts w:cstheme="minorHAnsi"/>
                <w:color w:val="auto"/>
                <w:sz w:val="18"/>
                <w:szCs w:val="18"/>
              </w:rPr>
              <w:t xml:space="preserve">A Processor </w:t>
            </w:r>
            <w:r w:rsidR="00D556C3" w:rsidRPr="007C0693">
              <w:rPr>
                <w:rFonts w:cstheme="minorHAnsi"/>
                <w:color w:val="auto"/>
                <w:sz w:val="18"/>
                <w:szCs w:val="18"/>
              </w:rPr>
              <w:t xml:space="preserve">must insert </w:t>
            </w:r>
            <w:r w:rsidR="00EE1D7C" w:rsidRPr="007C0693">
              <w:rPr>
                <w:rFonts w:cstheme="minorHAnsi"/>
                <w:color w:val="auto"/>
                <w:sz w:val="18"/>
                <w:szCs w:val="18"/>
              </w:rPr>
              <w:t xml:space="preserve">and publish </w:t>
            </w:r>
            <w:r w:rsidRPr="007C0693">
              <w:rPr>
                <w:rFonts w:cstheme="minorHAnsi"/>
                <w:color w:val="auto"/>
                <w:sz w:val="18"/>
                <w:szCs w:val="18"/>
              </w:rPr>
              <w:t>circumstances</w:t>
            </w:r>
            <w:r w:rsidR="00D556C3" w:rsidRPr="007C0693">
              <w:rPr>
                <w:rFonts w:cstheme="minorHAnsi"/>
                <w:color w:val="auto"/>
                <w:sz w:val="18"/>
                <w:szCs w:val="18"/>
              </w:rPr>
              <w:t xml:space="preserve"> in which </w:t>
            </w:r>
            <w:r w:rsidR="00EE1D7C" w:rsidRPr="007C0693">
              <w:rPr>
                <w:rFonts w:cstheme="minorHAnsi"/>
                <w:color w:val="auto"/>
                <w:sz w:val="18"/>
                <w:szCs w:val="18"/>
              </w:rPr>
              <w:t xml:space="preserve">it </w:t>
            </w:r>
            <w:r w:rsidR="00D556C3" w:rsidRPr="007C0693">
              <w:rPr>
                <w:rFonts w:cstheme="minorHAnsi"/>
                <w:color w:val="auto"/>
                <w:sz w:val="18"/>
                <w:szCs w:val="18"/>
              </w:rPr>
              <w:t xml:space="preserve">would enter </w:t>
            </w:r>
            <w:r w:rsidR="00EE1D7C" w:rsidRPr="007C0693">
              <w:rPr>
                <w:rFonts w:cstheme="minorHAnsi"/>
                <w:color w:val="auto"/>
                <w:sz w:val="18"/>
                <w:szCs w:val="18"/>
              </w:rPr>
              <w:t xml:space="preserve">a standard form milk supply agreement. </w:t>
            </w:r>
            <w:r w:rsidR="00D556C3" w:rsidRPr="007C0693">
              <w:rPr>
                <w:rFonts w:cstheme="minorHAnsi"/>
                <w:color w:val="auto"/>
                <w:sz w:val="18"/>
                <w:szCs w:val="18"/>
              </w:rPr>
              <w:t xml:space="preserve">For example, </w:t>
            </w:r>
            <w:r w:rsidR="00EE1D7C" w:rsidRPr="007C0693">
              <w:rPr>
                <w:rFonts w:cstheme="minorHAnsi"/>
                <w:color w:val="auto"/>
                <w:sz w:val="18"/>
                <w:szCs w:val="18"/>
              </w:rPr>
              <w:t xml:space="preserve">a processor </w:t>
            </w:r>
            <w:r w:rsidR="00D556C3" w:rsidRPr="007C0693">
              <w:rPr>
                <w:rFonts w:cstheme="minorHAnsi"/>
                <w:color w:val="auto"/>
                <w:sz w:val="18"/>
                <w:szCs w:val="18"/>
              </w:rPr>
              <w:t xml:space="preserve">may describe </w:t>
            </w:r>
            <w:r w:rsidR="00EE1D7C" w:rsidRPr="007C0693">
              <w:rPr>
                <w:rFonts w:cstheme="minorHAnsi"/>
                <w:color w:val="auto"/>
                <w:sz w:val="18"/>
                <w:szCs w:val="18"/>
              </w:rPr>
              <w:t xml:space="preserve">here </w:t>
            </w:r>
            <w:r w:rsidR="00D556C3" w:rsidRPr="007C0693">
              <w:rPr>
                <w:rFonts w:cstheme="minorHAnsi"/>
                <w:color w:val="auto"/>
                <w:sz w:val="18"/>
                <w:szCs w:val="18"/>
              </w:rPr>
              <w:t xml:space="preserve">that they </w:t>
            </w:r>
            <w:r w:rsidR="00EE1D7C" w:rsidRPr="007C0693">
              <w:rPr>
                <w:rFonts w:cstheme="minorHAnsi"/>
                <w:color w:val="auto"/>
                <w:sz w:val="18"/>
                <w:szCs w:val="18"/>
              </w:rPr>
              <w:t xml:space="preserve">will </w:t>
            </w:r>
            <w:r w:rsidR="00D556C3" w:rsidRPr="007C0693">
              <w:rPr>
                <w:rFonts w:cstheme="minorHAnsi"/>
                <w:color w:val="auto"/>
                <w:sz w:val="18"/>
                <w:szCs w:val="18"/>
              </w:rPr>
              <w:t>enter this Agreement</w:t>
            </w:r>
            <w:r w:rsidR="00EE1D7C" w:rsidRPr="007C0693">
              <w:rPr>
                <w:rFonts w:cstheme="minorHAnsi"/>
                <w:color w:val="auto"/>
                <w:sz w:val="18"/>
                <w:szCs w:val="18"/>
              </w:rPr>
              <w:t xml:space="preserve"> where they source milk from a </w:t>
            </w:r>
            <w:r w:rsidR="0008185D" w:rsidRPr="007C0693">
              <w:rPr>
                <w:rFonts w:cstheme="minorHAnsi"/>
                <w:color w:val="auto"/>
                <w:sz w:val="18"/>
                <w:szCs w:val="18"/>
              </w:rPr>
              <w:t>region</w:t>
            </w:r>
            <w:r w:rsidR="00D556C3" w:rsidRPr="007C0693">
              <w:rPr>
                <w:rFonts w:cstheme="minorHAnsi"/>
                <w:color w:val="auto"/>
                <w:sz w:val="18"/>
                <w:szCs w:val="18"/>
              </w:rPr>
              <w:t xml:space="preserve">, or </w:t>
            </w:r>
            <w:r w:rsidR="00EE1D7C" w:rsidRPr="007C0693">
              <w:rPr>
                <w:rFonts w:cstheme="minorHAnsi"/>
                <w:color w:val="auto"/>
                <w:sz w:val="18"/>
                <w:szCs w:val="18"/>
              </w:rPr>
              <w:t xml:space="preserve">where they are sourcing a specific </w:t>
            </w:r>
            <w:r w:rsidR="00D556C3" w:rsidRPr="007C0693">
              <w:rPr>
                <w:rFonts w:cstheme="minorHAnsi"/>
                <w:color w:val="auto"/>
                <w:sz w:val="18"/>
                <w:szCs w:val="18"/>
              </w:rPr>
              <w:t xml:space="preserve">quantity of milk, or in respect of a </w:t>
            </w:r>
            <w:r w:rsidR="00EE1D7C" w:rsidRPr="007C0693">
              <w:rPr>
                <w:rFonts w:cstheme="minorHAnsi"/>
                <w:color w:val="auto"/>
                <w:sz w:val="18"/>
                <w:szCs w:val="18"/>
              </w:rPr>
              <w:t xml:space="preserve">particular </w:t>
            </w:r>
            <w:r w:rsidR="00D556C3" w:rsidRPr="007C0693">
              <w:rPr>
                <w:rFonts w:cstheme="minorHAnsi"/>
                <w:color w:val="auto"/>
                <w:sz w:val="18"/>
                <w:szCs w:val="18"/>
              </w:rPr>
              <w:t>supply period</w:t>
            </w:r>
            <w:r w:rsidR="00EE1D7C" w:rsidRPr="007C0693">
              <w:rPr>
                <w:rFonts w:cstheme="minorHAnsi"/>
                <w:color w:val="auto"/>
                <w:sz w:val="18"/>
                <w:szCs w:val="18"/>
              </w:rPr>
              <w:t>. Where Processors intend to enter milk supply agreements in various circumstances, then the Processor must publish standard form milk supply contract</w:t>
            </w:r>
            <w:r w:rsidR="00125838" w:rsidRPr="007C0693">
              <w:rPr>
                <w:rFonts w:cstheme="minorHAnsi"/>
                <w:color w:val="auto"/>
                <w:sz w:val="18"/>
                <w:szCs w:val="18"/>
              </w:rPr>
              <w:t>s</w:t>
            </w:r>
            <w:r w:rsidR="00EE1D7C" w:rsidRPr="007C0693">
              <w:rPr>
                <w:rFonts w:cstheme="minorHAnsi"/>
                <w:color w:val="auto"/>
                <w:sz w:val="18"/>
                <w:szCs w:val="18"/>
              </w:rPr>
              <w:t xml:space="preserve"> </w:t>
            </w:r>
            <w:r w:rsidR="00125838" w:rsidRPr="007C0693">
              <w:rPr>
                <w:rFonts w:cstheme="minorHAnsi"/>
                <w:color w:val="auto"/>
                <w:sz w:val="18"/>
                <w:szCs w:val="18"/>
              </w:rPr>
              <w:t xml:space="preserve">for each of </w:t>
            </w:r>
            <w:r w:rsidR="00EE1D7C" w:rsidRPr="007C0693">
              <w:rPr>
                <w:rFonts w:cstheme="minorHAnsi"/>
                <w:color w:val="auto"/>
                <w:sz w:val="18"/>
                <w:szCs w:val="18"/>
              </w:rPr>
              <w:t>those circumstances on its website.]</w:t>
            </w:r>
            <w:r w:rsidR="00EE1D7C" w:rsidRPr="00D47669">
              <w:rPr>
                <w:rFonts w:cstheme="minorHAnsi"/>
                <w:color w:val="auto"/>
                <w:sz w:val="18"/>
                <w:szCs w:val="18"/>
              </w:rPr>
              <w:t xml:space="preserve"> </w:t>
            </w:r>
          </w:p>
          <w:p w14:paraId="111324D9" w14:textId="3F9ED55E" w:rsidR="00FF6366" w:rsidRPr="00D47669" w:rsidRDefault="009A597D" w:rsidP="00541433">
            <w:pPr>
              <w:pStyle w:val="ListParagraph"/>
              <w:numPr>
                <w:ilvl w:val="0"/>
                <w:numId w:val="8"/>
              </w:numPr>
              <w:rPr>
                <w:rFonts w:cstheme="minorHAnsi"/>
                <w:color w:val="auto"/>
                <w:sz w:val="18"/>
                <w:szCs w:val="18"/>
              </w:rPr>
            </w:pPr>
            <w:r w:rsidRPr="00D47669">
              <w:rPr>
                <w:rFonts w:cstheme="minorHAnsi"/>
                <w:color w:val="auto"/>
                <w:sz w:val="18"/>
                <w:szCs w:val="18"/>
              </w:rPr>
              <w:t>Unless otherwise agreed</w:t>
            </w:r>
            <w:r w:rsidR="00AC01B2" w:rsidRPr="00D47669">
              <w:rPr>
                <w:rFonts w:cstheme="minorHAnsi"/>
                <w:color w:val="auto"/>
                <w:sz w:val="18"/>
                <w:szCs w:val="18"/>
              </w:rPr>
              <w:t xml:space="preserve"> in writing</w:t>
            </w:r>
            <w:r w:rsidRPr="00D47669">
              <w:rPr>
                <w:rFonts w:cstheme="minorHAnsi"/>
                <w:color w:val="auto"/>
                <w:sz w:val="18"/>
                <w:szCs w:val="18"/>
              </w:rPr>
              <w:t>, t</w:t>
            </w:r>
            <w:r w:rsidR="0059125A" w:rsidRPr="00D47669">
              <w:rPr>
                <w:rFonts w:cstheme="minorHAnsi"/>
                <w:color w:val="auto"/>
                <w:sz w:val="18"/>
                <w:szCs w:val="18"/>
              </w:rPr>
              <w:t xml:space="preserve">he </w:t>
            </w:r>
            <w:r w:rsidR="002B2A54" w:rsidRPr="00D47669">
              <w:rPr>
                <w:rFonts w:cstheme="minorHAnsi"/>
                <w:color w:val="auto"/>
                <w:sz w:val="18"/>
                <w:szCs w:val="18"/>
              </w:rPr>
              <w:t xml:space="preserve">Processor </w:t>
            </w:r>
            <w:r w:rsidR="0059125A" w:rsidRPr="00D47669">
              <w:rPr>
                <w:rFonts w:cstheme="minorHAnsi"/>
                <w:color w:val="auto"/>
                <w:sz w:val="18"/>
                <w:szCs w:val="18"/>
              </w:rPr>
              <w:t xml:space="preserve">is responsible for </w:t>
            </w:r>
            <w:r w:rsidR="00650A21" w:rsidRPr="00D47669">
              <w:rPr>
                <w:rFonts w:cstheme="minorHAnsi"/>
                <w:color w:val="auto"/>
                <w:sz w:val="18"/>
                <w:szCs w:val="18"/>
              </w:rPr>
              <w:t>arranging</w:t>
            </w:r>
            <w:r w:rsidR="0059125A" w:rsidRPr="00D47669">
              <w:rPr>
                <w:rFonts w:cstheme="minorHAnsi"/>
                <w:color w:val="auto"/>
                <w:sz w:val="18"/>
                <w:szCs w:val="18"/>
              </w:rPr>
              <w:t xml:space="preserve"> the </w:t>
            </w:r>
            <w:r w:rsidR="001D0597" w:rsidRPr="00D47669">
              <w:rPr>
                <w:rFonts w:cstheme="minorHAnsi"/>
                <w:color w:val="auto"/>
                <w:sz w:val="18"/>
                <w:szCs w:val="18"/>
              </w:rPr>
              <w:t xml:space="preserve">collection </w:t>
            </w:r>
            <w:r w:rsidR="0059125A" w:rsidRPr="00D47669">
              <w:rPr>
                <w:rFonts w:cstheme="minorHAnsi"/>
                <w:color w:val="auto"/>
                <w:sz w:val="18"/>
                <w:szCs w:val="18"/>
              </w:rPr>
              <w:t xml:space="preserve">of the </w:t>
            </w:r>
            <w:r w:rsidR="000733E3" w:rsidRPr="00D47669">
              <w:rPr>
                <w:rFonts w:cstheme="minorHAnsi"/>
                <w:color w:val="auto"/>
                <w:sz w:val="18"/>
                <w:szCs w:val="18"/>
              </w:rPr>
              <w:t>milk</w:t>
            </w:r>
            <w:r w:rsidR="002661D8" w:rsidRPr="00D47669">
              <w:rPr>
                <w:rFonts w:cstheme="minorHAnsi"/>
                <w:color w:val="auto"/>
                <w:sz w:val="18"/>
                <w:szCs w:val="18"/>
              </w:rPr>
              <w:t xml:space="preserve"> at the Processor’s cost</w:t>
            </w:r>
            <w:r w:rsidR="0059125A" w:rsidRPr="00D47669">
              <w:rPr>
                <w:rFonts w:cstheme="minorHAnsi"/>
                <w:color w:val="auto"/>
                <w:sz w:val="18"/>
                <w:szCs w:val="18"/>
              </w:rPr>
              <w:t xml:space="preserve">. </w:t>
            </w:r>
          </w:p>
          <w:p w14:paraId="07AF676B" w14:textId="77777777" w:rsidR="00541433" w:rsidRPr="00D47669" w:rsidRDefault="00541433" w:rsidP="00541433">
            <w:pPr>
              <w:pStyle w:val="ListParagraph"/>
              <w:numPr>
                <w:ilvl w:val="0"/>
                <w:numId w:val="8"/>
              </w:numPr>
              <w:ind w:left="357"/>
              <w:rPr>
                <w:rFonts w:cstheme="minorHAnsi"/>
                <w:color w:val="auto"/>
                <w:sz w:val="18"/>
                <w:szCs w:val="18"/>
              </w:rPr>
            </w:pPr>
            <w:r w:rsidRPr="00D47669">
              <w:rPr>
                <w:rFonts w:cstheme="minorHAnsi"/>
                <w:color w:val="auto"/>
                <w:sz w:val="18"/>
                <w:szCs w:val="18"/>
              </w:rPr>
              <w:t xml:space="preserve">The Farmer will supply milk, and the Processor will collect milk, at the following times: </w:t>
            </w:r>
          </w:p>
          <w:p w14:paraId="6F1F2CBD" w14:textId="77777777" w:rsidR="00541433" w:rsidRPr="00D47669" w:rsidRDefault="00541433" w:rsidP="00541433">
            <w:pPr>
              <w:autoSpaceDE w:val="0"/>
              <w:autoSpaceDN w:val="0"/>
              <w:adjustRightInd w:val="0"/>
              <w:spacing w:before="60" w:after="60"/>
              <w:ind w:left="337"/>
              <w:contextualSpacing/>
              <w:rPr>
                <w:rFonts w:cstheme="minorHAnsi"/>
                <w:color w:val="auto"/>
                <w:sz w:val="18"/>
                <w:szCs w:val="18"/>
              </w:rPr>
            </w:pPr>
            <w:r w:rsidRPr="00D47669">
              <w:rPr>
                <w:rFonts w:cstheme="minorHAnsi"/>
                <w:color w:val="auto"/>
                <w:sz w:val="18"/>
                <w:szCs w:val="18"/>
              </w:rPr>
              <w:t xml:space="preserve">First supply date: ______________           Last supply date: ______________ </w:t>
            </w:r>
          </w:p>
          <w:p w14:paraId="1A0449B2" w14:textId="77777777" w:rsidR="00541433" w:rsidRPr="00D47669" w:rsidRDefault="00541433" w:rsidP="00541433">
            <w:pPr>
              <w:autoSpaceDE w:val="0"/>
              <w:autoSpaceDN w:val="0"/>
              <w:adjustRightInd w:val="0"/>
              <w:spacing w:before="60" w:after="60"/>
              <w:ind w:left="337"/>
              <w:contextualSpacing/>
              <w:rPr>
                <w:rFonts w:cstheme="minorHAnsi"/>
                <w:color w:val="auto"/>
                <w:sz w:val="18"/>
                <w:szCs w:val="18"/>
              </w:rPr>
            </w:pPr>
            <w:r w:rsidRPr="00D47669">
              <w:rPr>
                <w:rFonts w:cstheme="minorHAnsi"/>
                <w:color w:val="auto"/>
                <w:sz w:val="18"/>
                <w:szCs w:val="18"/>
              </w:rPr>
              <w:t>Collection address: ______________________________________________</w:t>
            </w:r>
          </w:p>
          <w:p w14:paraId="318BEF08" w14:textId="77777777" w:rsidR="00541433" w:rsidRPr="00D47669" w:rsidRDefault="00541433" w:rsidP="00541433">
            <w:pPr>
              <w:autoSpaceDE w:val="0"/>
              <w:autoSpaceDN w:val="0"/>
              <w:adjustRightInd w:val="0"/>
              <w:spacing w:before="60" w:after="60"/>
              <w:ind w:left="337"/>
              <w:rPr>
                <w:rFonts w:cstheme="minorHAnsi"/>
                <w:color w:val="auto"/>
                <w:sz w:val="18"/>
                <w:szCs w:val="18"/>
              </w:rPr>
            </w:pPr>
            <w:r w:rsidRPr="00D47669">
              <w:rPr>
                <w:rFonts w:cstheme="minorHAnsi"/>
                <w:color w:val="auto"/>
                <w:sz w:val="18"/>
                <w:szCs w:val="18"/>
              </w:rPr>
              <w:t xml:space="preserve">Days for supply:  </w:t>
            </w:r>
            <w:r w:rsidRPr="00D47669">
              <w:rPr>
                <w:rFonts w:cstheme="minorHAnsi"/>
                <w:color w:val="auto"/>
                <w:sz w:val="18"/>
                <w:szCs w:val="18"/>
              </w:rPr>
              <w:sym w:font="Wingdings" w:char="F06F"/>
            </w:r>
            <w:r w:rsidRPr="00D47669">
              <w:rPr>
                <w:rFonts w:cstheme="minorHAnsi"/>
                <w:color w:val="auto"/>
                <w:sz w:val="18"/>
                <w:szCs w:val="18"/>
              </w:rPr>
              <w:t xml:space="preserve"> Mon  </w:t>
            </w:r>
            <w:r w:rsidRPr="00D47669">
              <w:rPr>
                <w:rFonts w:cstheme="minorHAnsi"/>
                <w:color w:val="auto"/>
                <w:sz w:val="18"/>
                <w:szCs w:val="18"/>
              </w:rPr>
              <w:sym w:font="Wingdings" w:char="F06F"/>
            </w:r>
            <w:r w:rsidRPr="00D47669">
              <w:rPr>
                <w:rFonts w:cstheme="minorHAnsi"/>
                <w:color w:val="auto"/>
                <w:sz w:val="18"/>
                <w:szCs w:val="18"/>
              </w:rPr>
              <w:t xml:space="preserve"> Tue  </w:t>
            </w:r>
            <w:r w:rsidRPr="00D47669">
              <w:rPr>
                <w:rFonts w:cstheme="minorHAnsi"/>
                <w:color w:val="auto"/>
                <w:sz w:val="18"/>
                <w:szCs w:val="18"/>
              </w:rPr>
              <w:sym w:font="Wingdings" w:char="F06F"/>
            </w:r>
            <w:r w:rsidRPr="00D47669">
              <w:rPr>
                <w:rFonts w:cstheme="minorHAnsi"/>
                <w:color w:val="auto"/>
                <w:sz w:val="18"/>
                <w:szCs w:val="18"/>
              </w:rPr>
              <w:t xml:space="preserve"> Wed  </w:t>
            </w:r>
            <w:r w:rsidRPr="00D47669">
              <w:rPr>
                <w:rFonts w:cstheme="minorHAnsi"/>
                <w:color w:val="auto"/>
                <w:sz w:val="18"/>
                <w:szCs w:val="18"/>
              </w:rPr>
              <w:sym w:font="Wingdings" w:char="F06F"/>
            </w:r>
            <w:r w:rsidRPr="00D47669">
              <w:rPr>
                <w:rFonts w:cstheme="minorHAnsi"/>
                <w:color w:val="auto"/>
                <w:sz w:val="18"/>
                <w:szCs w:val="18"/>
              </w:rPr>
              <w:t xml:space="preserve"> Thu  </w:t>
            </w:r>
            <w:r w:rsidRPr="00D47669">
              <w:rPr>
                <w:rFonts w:cstheme="minorHAnsi"/>
                <w:color w:val="auto"/>
                <w:sz w:val="18"/>
                <w:szCs w:val="18"/>
              </w:rPr>
              <w:sym w:font="Wingdings" w:char="F06F"/>
            </w:r>
            <w:r w:rsidRPr="00D47669">
              <w:rPr>
                <w:rFonts w:cstheme="minorHAnsi"/>
                <w:color w:val="auto"/>
                <w:sz w:val="18"/>
                <w:szCs w:val="18"/>
              </w:rPr>
              <w:t xml:space="preserve"> Fri  </w:t>
            </w:r>
            <w:r w:rsidRPr="00D47669">
              <w:rPr>
                <w:rFonts w:cstheme="minorHAnsi"/>
                <w:color w:val="auto"/>
                <w:sz w:val="18"/>
                <w:szCs w:val="18"/>
              </w:rPr>
              <w:sym w:font="Wingdings" w:char="F06F"/>
            </w:r>
            <w:r w:rsidRPr="00D47669">
              <w:rPr>
                <w:rFonts w:cstheme="minorHAnsi"/>
                <w:color w:val="auto"/>
                <w:sz w:val="18"/>
                <w:szCs w:val="18"/>
              </w:rPr>
              <w:t xml:space="preserve"> Sat  </w:t>
            </w:r>
            <w:r w:rsidRPr="00D47669">
              <w:rPr>
                <w:rFonts w:cstheme="minorHAnsi"/>
                <w:color w:val="auto"/>
                <w:sz w:val="18"/>
                <w:szCs w:val="18"/>
              </w:rPr>
              <w:sym w:font="Wingdings" w:char="F06F"/>
            </w:r>
            <w:r w:rsidRPr="00D47669">
              <w:rPr>
                <w:rFonts w:cstheme="minorHAnsi"/>
                <w:color w:val="auto"/>
                <w:sz w:val="18"/>
                <w:szCs w:val="18"/>
              </w:rPr>
              <w:t xml:space="preserve"> Sun  </w:t>
            </w:r>
            <w:r w:rsidRPr="00D47669">
              <w:rPr>
                <w:rFonts w:cstheme="minorHAnsi"/>
                <w:color w:val="auto"/>
                <w:sz w:val="18"/>
                <w:szCs w:val="18"/>
              </w:rPr>
              <w:sym w:font="Wingdings" w:char="F06F"/>
            </w:r>
            <w:r w:rsidRPr="00D47669">
              <w:rPr>
                <w:rFonts w:cstheme="minorHAnsi"/>
                <w:color w:val="auto"/>
                <w:sz w:val="18"/>
                <w:szCs w:val="18"/>
              </w:rPr>
              <w:t xml:space="preserve"> ALL</w:t>
            </w:r>
          </w:p>
          <w:p w14:paraId="605DD6AD" w14:textId="77777777" w:rsidR="00541433" w:rsidRPr="00D47669" w:rsidRDefault="00541433" w:rsidP="00541433">
            <w:pPr>
              <w:ind w:left="337"/>
              <w:rPr>
                <w:rFonts w:cstheme="minorHAnsi"/>
                <w:color w:val="auto"/>
                <w:sz w:val="18"/>
                <w:szCs w:val="18"/>
              </w:rPr>
            </w:pPr>
            <w:r w:rsidRPr="00D47669">
              <w:rPr>
                <w:rFonts w:cstheme="minorHAnsi"/>
                <w:color w:val="auto"/>
                <w:sz w:val="18"/>
                <w:szCs w:val="18"/>
              </w:rPr>
              <w:t>Hours for supply: after ______________ and before ______________ on the agreed days.</w:t>
            </w:r>
          </w:p>
          <w:p w14:paraId="6297F31A" w14:textId="40022EA9" w:rsidR="00AC01B2" w:rsidRPr="00D47669" w:rsidRDefault="00457A12" w:rsidP="00FF6366">
            <w:pPr>
              <w:pStyle w:val="ListParagraph"/>
              <w:numPr>
                <w:ilvl w:val="0"/>
                <w:numId w:val="8"/>
              </w:numPr>
              <w:ind w:left="357"/>
              <w:rPr>
                <w:rFonts w:cstheme="minorHAnsi"/>
                <w:color w:val="auto"/>
                <w:sz w:val="18"/>
                <w:szCs w:val="18"/>
              </w:rPr>
            </w:pPr>
            <w:r w:rsidRPr="00D47669">
              <w:rPr>
                <w:rFonts w:cstheme="minorHAnsi"/>
                <w:color w:val="auto"/>
                <w:sz w:val="18"/>
                <w:szCs w:val="18"/>
              </w:rPr>
              <w:t>In accordance with section 25(c) of the Code, w</w:t>
            </w:r>
            <w:r w:rsidR="00AC01B2" w:rsidRPr="00D47669">
              <w:rPr>
                <w:rFonts w:cstheme="minorHAnsi"/>
                <w:color w:val="auto"/>
                <w:sz w:val="18"/>
                <w:szCs w:val="18"/>
              </w:rPr>
              <w:t>hen the Processor collects milk at the days and times stated in subclause 5.</w:t>
            </w:r>
            <w:r w:rsidR="000A0375" w:rsidRPr="00D47669">
              <w:rPr>
                <w:rFonts w:cstheme="minorHAnsi"/>
                <w:color w:val="auto"/>
                <w:sz w:val="18"/>
                <w:szCs w:val="18"/>
              </w:rPr>
              <w:t>3</w:t>
            </w:r>
            <w:r w:rsidR="00AC01B2" w:rsidRPr="00D47669">
              <w:rPr>
                <w:rFonts w:cstheme="minorHAnsi"/>
                <w:color w:val="auto"/>
                <w:sz w:val="18"/>
                <w:szCs w:val="18"/>
              </w:rPr>
              <w:t xml:space="preserve">, the </w:t>
            </w:r>
            <w:r w:rsidR="00801574" w:rsidRPr="00D47669">
              <w:rPr>
                <w:rFonts w:cstheme="minorHAnsi"/>
                <w:color w:val="auto"/>
                <w:sz w:val="18"/>
                <w:szCs w:val="18"/>
              </w:rPr>
              <w:t xml:space="preserve">Processor </w:t>
            </w:r>
            <w:r w:rsidR="00AC01B2" w:rsidRPr="00D47669">
              <w:rPr>
                <w:rFonts w:cstheme="minorHAnsi"/>
                <w:color w:val="auto"/>
                <w:sz w:val="18"/>
                <w:szCs w:val="18"/>
              </w:rPr>
              <w:t>will provide the Farmer</w:t>
            </w:r>
            <w:r w:rsidRPr="00D47669">
              <w:rPr>
                <w:rFonts w:cstheme="minorHAnsi"/>
                <w:color w:val="auto"/>
                <w:sz w:val="18"/>
                <w:szCs w:val="18"/>
              </w:rPr>
              <w:t xml:space="preserve">, as soon as practicable after the </w:t>
            </w:r>
            <w:r w:rsidR="006C3FE8" w:rsidRPr="00D47669">
              <w:rPr>
                <w:rFonts w:cstheme="minorHAnsi"/>
                <w:color w:val="auto"/>
                <w:sz w:val="18"/>
                <w:szCs w:val="18"/>
              </w:rPr>
              <w:t>P</w:t>
            </w:r>
            <w:r w:rsidRPr="00D47669">
              <w:rPr>
                <w:rFonts w:cstheme="minorHAnsi"/>
                <w:color w:val="auto"/>
                <w:sz w:val="18"/>
                <w:szCs w:val="18"/>
              </w:rPr>
              <w:t>rocessor tests the milk,</w:t>
            </w:r>
            <w:r w:rsidR="00AC01B2" w:rsidRPr="00D47669">
              <w:rPr>
                <w:rFonts w:cstheme="minorHAnsi"/>
                <w:color w:val="auto"/>
                <w:sz w:val="18"/>
                <w:szCs w:val="18"/>
              </w:rPr>
              <w:t xml:space="preserve"> with written documentation that identifies </w:t>
            </w:r>
            <w:r w:rsidR="000A0375" w:rsidRPr="00D47669">
              <w:rPr>
                <w:rFonts w:cstheme="minorHAnsi"/>
                <w:color w:val="auto"/>
                <w:sz w:val="18"/>
                <w:szCs w:val="18"/>
              </w:rPr>
              <w:t>and</w:t>
            </w:r>
            <w:r w:rsidR="00AC01B2" w:rsidRPr="00D47669">
              <w:rPr>
                <w:rFonts w:cstheme="minorHAnsi"/>
                <w:color w:val="auto"/>
                <w:sz w:val="18"/>
                <w:szCs w:val="18"/>
              </w:rPr>
              <w:t xml:space="preserve"> accurately describes: </w:t>
            </w:r>
          </w:p>
          <w:p w14:paraId="14527B5A" w14:textId="638A5F20" w:rsidR="00AC01B2" w:rsidRPr="00D47669" w:rsidRDefault="00152B8F" w:rsidP="008430DE">
            <w:pPr>
              <w:pStyle w:val="ListParagraph"/>
              <w:numPr>
                <w:ilvl w:val="0"/>
                <w:numId w:val="18"/>
              </w:numPr>
              <w:ind w:left="904" w:hanging="567"/>
              <w:rPr>
                <w:rFonts w:cstheme="minorHAnsi"/>
                <w:color w:val="auto"/>
                <w:sz w:val="18"/>
                <w:szCs w:val="18"/>
              </w:rPr>
            </w:pPr>
            <w:r w:rsidRPr="00D47669">
              <w:rPr>
                <w:rFonts w:cstheme="minorHAnsi"/>
                <w:color w:val="auto"/>
                <w:sz w:val="18"/>
                <w:szCs w:val="18"/>
              </w:rPr>
              <w:t>s</w:t>
            </w:r>
            <w:r w:rsidR="00AC01B2" w:rsidRPr="00D47669">
              <w:rPr>
                <w:rFonts w:cstheme="minorHAnsi"/>
                <w:color w:val="auto"/>
                <w:sz w:val="18"/>
                <w:szCs w:val="18"/>
              </w:rPr>
              <w:t xml:space="preserve">ampling tests taken and test results in relation to milk </w:t>
            </w:r>
            <w:proofErr w:type="gramStart"/>
            <w:r w:rsidR="00AC01B2" w:rsidRPr="00D47669">
              <w:rPr>
                <w:rFonts w:cstheme="minorHAnsi"/>
                <w:color w:val="auto"/>
                <w:sz w:val="18"/>
                <w:szCs w:val="18"/>
              </w:rPr>
              <w:t>collected;</w:t>
            </w:r>
            <w:proofErr w:type="gramEnd"/>
            <w:r w:rsidR="00AC01B2" w:rsidRPr="00D47669">
              <w:rPr>
                <w:rFonts w:cstheme="minorHAnsi"/>
                <w:color w:val="auto"/>
                <w:sz w:val="18"/>
                <w:szCs w:val="18"/>
              </w:rPr>
              <w:t xml:space="preserve"> </w:t>
            </w:r>
          </w:p>
          <w:p w14:paraId="2FA01822" w14:textId="433FA733" w:rsidR="00AC01B2" w:rsidRPr="00D47669" w:rsidRDefault="00152B8F" w:rsidP="008430DE">
            <w:pPr>
              <w:pStyle w:val="ListParagraph"/>
              <w:numPr>
                <w:ilvl w:val="0"/>
                <w:numId w:val="18"/>
              </w:numPr>
              <w:ind w:left="904" w:hanging="567"/>
              <w:rPr>
                <w:rFonts w:cstheme="minorHAnsi"/>
                <w:color w:val="auto"/>
                <w:sz w:val="18"/>
                <w:szCs w:val="18"/>
              </w:rPr>
            </w:pPr>
            <w:r w:rsidRPr="00D47669">
              <w:rPr>
                <w:rFonts w:cstheme="minorHAnsi"/>
                <w:color w:val="auto"/>
                <w:sz w:val="18"/>
                <w:szCs w:val="18"/>
              </w:rPr>
              <w:t>q</w:t>
            </w:r>
            <w:r w:rsidR="00AC01B2" w:rsidRPr="00D47669">
              <w:rPr>
                <w:rFonts w:cstheme="minorHAnsi"/>
                <w:color w:val="auto"/>
                <w:sz w:val="18"/>
                <w:szCs w:val="18"/>
              </w:rPr>
              <w:t xml:space="preserve">uality of milk </w:t>
            </w:r>
            <w:proofErr w:type="gramStart"/>
            <w:r w:rsidR="00AC01B2" w:rsidRPr="00D47669">
              <w:rPr>
                <w:rFonts w:cstheme="minorHAnsi"/>
                <w:color w:val="auto"/>
                <w:sz w:val="18"/>
                <w:szCs w:val="18"/>
              </w:rPr>
              <w:t>collected;</w:t>
            </w:r>
            <w:proofErr w:type="gramEnd"/>
            <w:r w:rsidR="00AC01B2" w:rsidRPr="00D47669">
              <w:rPr>
                <w:rFonts w:cstheme="minorHAnsi"/>
                <w:color w:val="auto"/>
                <w:sz w:val="18"/>
                <w:szCs w:val="18"/>
              </w:rPr>
              <w:t xml:space="preserve"> </w:t>
            </w:r>
          </w:p>
          <w:p w14:paraId="40A7B906" w14:textId="60942C2C" w:rsidR="00AC01B2" w:rsidRPr="00D47669" w:rsidRDefault="00152B8F" w:rsidP="008430DE">
            <w:pPr>
              <w:pStyle w:val="ListParagraph"/>
              <w:numPr>
                <w:ilvl w:val="0"/>
                <w:numId w:val="18"/>
              </w:numPr>
              <w:ind w:left="904" w:hanging="567"/>
              <w:rPr>
                <w:rFonts w:cstheme="minorHAnsi"/>
                <w:color w:val="auto"/>
                <w:sz w:val="18"/>
                <w:szCs w:val="18"/>
              </w:rPr>
            </w:pPr>
            <w:r w:rsidRPr="00D47669">
              <w:rPr>
                <w:rFonts w:cstheme="minorHAnsi"/>
                <w:color w:val="auto"/>
                <w:sz w:val="18"/>
                <w:szCs w:val="18"/>
              </w:rPr>
              <w:t>q</w:t>
            </w:r>
            <w:r w:rsidR="00AC01B2" w:rsidRPr="00D47669">
              <w:rPr>
                <w:rFonts w:cstheme="minorHAnsi"/>
                <w:color w:val="auto"/>
                <w:sz w:val="18"/>
                <w:szCs w:val="18"/>
              </w:rPr>
              <w:t xml:space="preserve">uantity of milk collected; and </w:t>
            </w:r>
          </w:p>
          <w:p w14:paraId="505B567E" w14:textId="56E4D751" w:rsidR="008F6E04" w:rsidRPr="00D47669" w:rsidRDefault="00AC01B2" w:rsidP="008F6E04">
            <w:pPr>
              <w:pStyle w:val="ListParagraph"/>
              <w:numPr>
                <w:ilvl w:val="0"/>
                <w:numId w:val="18"/>
              </w:numPr>
              <w:ind w:left="904" w:hanging="567"/>
              <w:rPr>
                <w:rFonts w:cstheme="minorHAnsi"/>
                <w:color w:val="auto"/>
                <w:sz w:val="18"/>
                <w:szCs w:val="18"/>
              </w:rPr>
            </w:pPr>
            <w:r w:rsidRPr="00D47669">
              <w:rPr>
                <w:rFonts w:cstheme="minorHAnsi"/>
                <w:color w:val="auto"/>
                <w:sz w:val="18"/>
                <w:szCs w:val="18"/>
              </w:rPr>
              <w:t xml:space="preserve">Milk Supply Agreement Number under which milk is collected. </w:t>
            </w:r>
          </w:p>
          <w:p w14:paraId="0567E8CB" w14:textId="77777777" w:rsidR="00265677" w:rsidRPr="00D47669" w:rsidRDefault="00265677" w:rsidP="00265677">
            <w:pPr>
              <w:pStyle w:val="ListParagraph"/>
              <w:numPr>
                <w:ilvl w:val="0"/>
                <w:numId w:val="8"/>
              </w:numPr>
              <w:spacing w:before="0" w:after="200" w:line="276" w:lineRule="auto"/>
              <w:rPr>
                <w:rFonts w:cstheme="minorHAnsi"/>
                <w:color w:val="auto"/>
                <w:sz w:val="18"/>
                <w:szCs w:val="18"/>
              </w:rPr>
            </w:pPr>
            <w:r w:rsidRPr="00D47669">
              <w:rPr>
                <w:rFonts w:cstheme="minorHAnsi"/>
                <w:color w:val="auto"/>
                <w:sz w:val="18"/>
                <w:szCs w:val="18"/>
              </w:rPr>
              <w:t xml:space="preserve">Test samples are to be collected from a point as close as reasonably practicable to the coupling at the time milk is transferred from vat to Processor’s milk truck. </w:t>
            </w:r>
          </w:p>
          <w:p w14:paraId="6AB8A416" w14:textId="77777777" w:rsidR="00265677" w:rsidRPr="00D47669" w:rsidRDefault="00265677" w:rsidP="00265677">
            <w:pPr>
              <w:pStyle w:val="ListParagraph"/>
              <w:numPr>
                <w:ilvl w:val="0"/>
                <w:numId w:val="8"/>
              </w:numPr>
              <w:spacing w:before="0" w:after="200" w:line="276" w:lineRule="auto"/>
              <w:rPr>
                <w:rFonts w:cstheme="minorHAnsi"/>
                <w:color w:val="auto"/>
                <w:sz w:val="18"/>
                <w:szCs w:val="18"/>
              </w:rPr>
            </w:pPr>
            <w:r w:rsidRPr="00D47669">
              <w:rPr>
                <w:rFonts w:cstheme="minorHAnsi"/>
                <w:color w:val="auto"/>
                <w:sz w:val="18"/>
                <w:szCs w:val="18"/>
              </w:rPr>
              <w:t>The Processor will test milk at the Processor’s expense.</w:t>
            </w:r>
          </w:p>
          <w:p w14:paraId="12C3A08A" w14:textId="379A6769" w:rsidR="00265677" w:rsidRPr="00D47669" w:rsidRDefault="00265677" w:rsidP="00265677">
            <w:pPr>
              <w:pStyle w:val="ListParagraph"/>
              <w:numPr>
                <w:ilvl w:val="0"/>
                <w:numId w:val="8"/>
              </w:numPr>
              <w:spacing w:before="0" w:after="200" w:line="276" w:lineRule="auto"/>
              <w:rPr>
                <w:rFonts w:cstheme="minorHAnsi"/>
                <w:color w:val="auto"/>
                <w:sz w:val="18"/>
                <w:szCs w:val="18"/>
              </w:rPr>
            </w:pPr>
            <w:r w:rsidRPr="00D47669">
              <w:rPr>
                <w:rFonts w:cstheme="minorHAnsi"/>
                <w:color w:val="auto"/>
                <w:sz w:val="18"/>
                <w:szCs w:val="18"/>
              </w:rPr>
              <w:t xml:space="preserve">The Processor’s sample will be tested within </w:t>
            </w:r>
            <w:r w:rsidR="000A0375" w:rsidRPr="00D47669">
              <w:rPr>
                <w:rFonts w:cstheme="minorHAnsi"/>
                <w:color w:val="auto"/>
                <w:sz w:val="18"/>
                <w:szCs w:val="18"/>
              </w:rPr>
              <w:t>_______</w:t>
            </w:r>
            <w:r w:rsidRPr="00D47669">
              <w:rPr>
                <w:rFonts w:cstheme="minorHAnsi"/>
                <w:color w:val="auto"/>
                <w:sz w:val="18"/>
                <w:szCs w:val="18"/>
              </w:rPr>
              <w:t xml:space="preserve"> days of collection of the milk. Any test result exceeding this period may not be relied upon by the Processor to make any assertion regarding quality of the milk received.</w:t>
            </w:r>
          </w:p>
          <w:p w14:paraId="6EB315BF" w14:textId="500DD221" w:rsidR="00265677" w:rsidRPr="00D47669" w:rsidRDefault="00265677" w:rsidP="00265677">
            <w:pPr>
              <w:pStyle w:val="ListParagraph"/>
              <w:numPr>
                <w:ilvl w:val="0"/>
                <w:numId w:val="8"/>
              </w:numPr>
              <w:spacing w:before="0" w:after="200" w:line="276" w:lineRule="auto"/>
              <w:rPr>
                <w:rFonts w:cstheme="minorHAnsi"/>
                <w:color w:val="auto"/>
                <w:sz w:val="18"/>
                <w:szCs w:val="18"/>
              </w:rPr>
            </w:pPr>
            <w:r w:rsidRPr="00D47669">
              <w:rPr>
                <w:rFonts w:cstheme="minorHAnsi"/>
                <w:color w:val="auto"/>
                <w:sz w:val="18"/>
                <w:szCs w:val="18"/>
              </w:rPr>
              <w:t xml:space="preserve">The Processor will inform the Farmer of test results a soon as practicable but, in any instance, not less than </w:t>
            </w:r>
            <w:r w:rsidR="000A0375" w:rsidRPr="00D47669">
              <w:rPr>
                <w:rFonts w:cstheme="minorHAnsi"/>
                <w:color w:val="auto"/>
                <w:sz w:val="18"/>
                <w:szCs w:val="18"/>
              </w:rPr>
              <w:t>_____</w:t>
            </w:r>
            <w:r w:rsidRPr="00D47669">
              <w:rPr>
                <w:rFonts w:cstheme="minorHAnsi"/>
                <w:color w:val="auto"/>
                <w:sz w:val="18"/>
                <w:szCs w:val="18"/>
              </w:rPr>
              <w:t xml:space="preserve"> day</w:t>
            </w:r>
            <w:r w:rsidR="000A0375" w:rsidRPr="00D47669">
              <w:rPr>
                <w:rFonts w:cstheme="minorHAnsi"/>
                <w:color w:val="auto"/>
                <w:sz w:val="18"/>
                <w:szCs w:val="18"/>
              </w:rPr>
              <w:t>s</w:t>
            </w:r>
            <w:r w:rsidRPr="00D47669">
              <w:rPr>
                <w:rFonts w:cstheme="minorHAnsi"/>
                <w:color w:val="auto"/>
                <w:sz w:val="18"/>
                <w:szCs w:val="18"/>
              </w:rPr>
              <w:t xml:space="preserve"> after the sample is taken.</w:t>
            </w:r>
          </w:p>
          <w:p w14:paraId="67563A38" w14:textId="58CA89F4" w:rsidR="00265677" w:rsidRPr="00D47669" w:rsidRDefault="00265677" w:rsidP="00265677">
            <w:pPr>
              <w:pStyle w:val="ListParagraph"/>
              <w:numPr>
                <w:ilvl w:val="0"/>
                <w:numId w:val="8"/>
              </w:numPr>
              <w:spacing w:before="0" w:after="200" w:line="276" w:lineRule="auto"/>
              <w:rPr>
                <w:rFonts w:cstheme="minorHAnsi"/>
                <w:color w:val="auto"/>
                <w:sz w:val="18"/>
                <w:szCs w:val="18"/>
              </w:rPr>
            </w:pPr>
            <w:r w:rsidRPr="00D47669">
              <w:rPr>
                <w:rFonts w:cstheme="minorHAnsi"/>
                <w:color w:val="auto"/>
                <w:sz w:val="18"/>
                <w:szCs w:val="18"/>
              </w:rPr>
              <w:t xml:space="preserve">The Processor will inform the Farmer in writing of the test results. </w:t>
            </w:r>
          </w:p>
          <w:p w14:paraId="4C1CBC12" w14:textId="2B5B7EB0" w:rsidR="00265677" w:rsidRPr="00D47669" w:rsidRDefault="00265677" w:rsidP="00265677">
            <w:pPr>
              <w:pStyle w:val="ListParagraph"/>
              <w:numPr>
                <w:ilvl w:val="0"/>
                <w:numId w:val="8"/>
              </w:numPr>
              <w:spacing w:before="0" w:after="200" w:line="276" w:lineRule="auto"/>
              <w:rPr>
                <w:rFonts w:cstheme="minorHAnsi"/>
                <w:color w:val="auto"/>
                <w:sz w:val="18"/>
                <w:szCs w:val="18"/>
              </w:rPr>
            </w:pPr>
            <w:r w:rsidRPr="00D47669">
              <w:rPr>
                <w:rFonts w:cstheme="minorHAnsi"/>
                <w:color w:val="auto"/>
                <w:sz w:val="18"/>
                <w:szCs w:val="18"/>
              </w:rPr>
              <w:t xml:space="preserve">To avoid adverse test results the Farmer and Processor will take all necessary steps to ensure equipment, couplings, hoses, or any other equipment associated with the transfer of milk from the vat are clean, well </w:t>
            </w:r>
            <w:r w:rsidR="006074DD" w:rsidRPr="00D47669">
              <w:rPr>
                <w:rFonts w:cstheme="minorHAnsi"/>
                <w:color w:val="auto"/>
                <w:sz w:val="18"/>
                <w:szCs w:val="18"/>
              </w:rPr>
              <w:t>maintained,</w:t>
            </w:r>
            <w:r w:rsidRPr="00D47669">
              <w:rPr>
                <w:rFonts w:cstheme="minorHAnsi"/>
                <w:color w:val="auto"/>
                <w:sz w:val="18"/>
                <w:szCs w:val="18"/>
              </w:rPr>
              <w:t xml:space="preserve"> and serviceable.  </w:t>
            </w:r>
          </w:p>
          <w:p w14:paraId="3D93DFDA" w14:textId="6D1B4941" w:rsidR="00F75315" w:rsidRPr="00D47669" w:rsidRDefault="00801574" w:rsidP="00FF6366">
            <w:pPr>
              <w:pStyle w:val="ListParagraph"/>
              <w:numPr>
                <w:ilvl w:val="0"/>
                <w:numId w:val="8"/>
              </w:numPr>
              <w:ind w:left="357"/>
              <w:rPr>
                <w:rFonts w:cstheme="minorHAnsi"/>
                <w:color w:val="auto"/>
                <w:sz w:val="18"/>
                <w:szCs w:val="18"/>
              </w:rPr>
            </w:pPr>
            <w:r w:rsidRPr="00D47669">
              <w:rPr>
                <w:rFonts w:cstheme="minorHAnsi"/>
                <w:color w:val="auto"/>
                <w:sz w:val="18"/>
                <w:szCs w:val="18"/>
              </w:rPr>
              <w:t xml:space="preserve">Supply </w:t>
            </w:r>
            <w:r w:rsidR="00F16EC8" w:rsidRPr="00D47669">
              <w:rPr>
                <w:rFonts w:cstheme="minorHAnsi"/>
                <w:color w:val="auto"/>
                <w:sz w:val="18"/>
                <w:szCs w:val="18"/>
              </w:rPr>
              <w:t xml:space="preserve">of </w:t>
            </w:r>
            <w:r w:rsidR="0059125A" w:rsidRPr="00D47669">
              <w:rPr>
                <w:rFonts w:cstheme="minorHAnsi"/>
                <w:color w:val="auto"/>
                <w:sz w:val="18"/>
                <w:szCs w:val="18"/>
              </w:rPr>
              <w:t xml:space="preserve">the </w:t>
            </w:r>
            <w:r w:rsidR="000733E3" w:rsidRPr="00D47669">
              <w:rPr>
                <w:rFonts w:cstheme="minorHAnsi"/>
                <w:color w:val="auto"/>
                <w:sz w:val="18"/>
                <w:szCs w:val="18"/>
              </w:rPr>
              <w:t>milk</w:t>
            </w:r>
            <w:r w:rsidR="00F16EC8" w:rsidRPr="00D47669">
              <w:rPr>
                <w:rFonts w:cstheme="minorHAnsi"/>
                <w:color w:val="auto"/>
                <w:sz w:val="18"/>
                <w:szCs w:val="18"/>
              </w:rPr>
              <w:t xml:space="preserve"> occurs when the </w:t>
            </w:r>
            <w:r w:rsidR="000733E3" w:rsidRPr="00D47669">
              <w:rPr>
                <w:rFonts w:cstheme="minorHAnsi"/>
                <w:color w:val="auto"/>
                <w:sz w:val="18"/>
                <w:szCs w:val="18"/>
              </w:rPr>
              <w:t>milk</w:t>
            </w:r>
            <w:r w:rsidR="00F16EC8" w:rsidRPr="00D47669">
              <w:rPr>
                <w:rFonts w:cstheme="minorHAnsi"/>
                <w:color w:val="auto"/>
                <w:sz w:val="18"/>
                <w:szCs w:val="18"/>
              </w:rPr>
              <w:t xml:space="preserve"> </w:t>
            </w:r>
            <w:r w:rsidRPr="00D47669">
              <w:rPr>
                <w:rFonts w:cstheme="minorHAnsi"/>
                <w:color w:val="auto"/>
                <w:sz w:val="18"/>
                <w:szCs w:val="18"/>
              </w:rPr>
              <w:t>passes through the coupling on the hose of the milk supply truck</w:t>
            </w:r>
            <w:r w:rsidR="00C44E7F" w:rsidRPr="00D47669">
              <w:rPr>
                <w:rFonts w:cstheme="minorHAnsi"/>
                <w:color w:val="auto"/>
                <w:sz w:val="18"/>
                <w:szCs w:val="18"/>
              </w:rPr>
              <w:t xml:space="preserve">, or other transport device, attached </w:t>
            </w:r>
            <w:r w:rsidR="000A0375" w:rsidRPr="00D47669">
              <w:rPr>
                <w:rFonts w:cstheme="minorHAnsi"/>
                <w:color w:val="auto"/>
                <w:sz w:val="18"/>
                <w:szCs w:val="18"/>
              </w:rPr>
              <w:t xml:space="preserve">to </w:t>
            </w:r>
            <w:r w:rsidR="00C44E7F" w:rsidRPr="00D47669">
              <w:rPr>
                <w:rFonts w:cstheme="minorHAnsi"/>
                <w:color w:val="auto"/>
                <w:sz w:val="18"/>
                <w:szCs w:val="18"/>
              </w:rPr>
              <w:t xml:space="preserve">the Farmer’s </w:t>
            </w:r>
            <w:r w:rsidR="002E0EC3" w:rsidRPr="00D47669">
              <w:rPr>
                <w:rFonts w:cstheme="minorHAnsi"/>
                <w:color w:val="auto"/>
                <w:sz w:val="18"/>
                <w:szCs w:val="18"/>
              </w:rPr>
              <w:t xml:space="preserve">farm </w:t>
            </w:r>
            <w:r w:rsidR="00C44E7F" w:rsidRPr="00D47669">
              <w:rPr>
                <w:rFonts w:cstheme="minorHAnsi"/>
                <w:color w:val="auto"/>
                <w:sz w:val="18"/>
                <w:szCs w:val="18"/>
              </w:rPr>
              <w:t>vat</w:t>
            </w:r>
            <w:r w:rsidRPr="00D47669">
              <w:rPr>
                <w:rFonts w:cstheme="minorHAnsi"/>
                <w:color w:val="auto"/>
                <w:sz w:val="18"/>
                <w:szCs w:val="18"/>
              </w:rPr>
              <w:t>.</w:t>
            </w:r>
            <w:r w:rsidR="007D5E52" w:rsidRPr="00D47669">
              <w:rPr>
                <w:rFonts w:cstheme="minorHAnsi"/>
                <w:color w:val="auto"/>
                <w:sz w:val="18"/>
                <w:szCs w:val="18"/>
              </w:rPr>
              <w:t xml:space="preserve"> The Processor becomes the owner of the milk when the hose is decoupled from the truck and the </w:t>
            </w:r>
            <w:r w:rsidR="009A577B" w:rsidRPr="00D47669">
              <w:rPr>
                <w:rFonts w:cstheme="minorHAnsi"/>
                <w:color w:val="auto"/>
                <w:sz w:val="18"/>
                <w:szCs w:val="18"/>
              </w:rPr>
              <w:t>supplied</w:t>
            </w:r>
            <w:r w:rsidR="007D5E52" w:rsidRPr="00D47669">
              <w:rPr>
                <w:rFonts w:cstheme="minorHAnsi"/>
                <w:color w:val="auto"/>
                <w:sz w:val="18"/>
                <w:szCs w:val="18"/>
              </w:rPr>
              <w:t xml:space="preserve"> milk is in the truck’s tank</w:t>
            </w:r>
            <w:r w:rsidR="00C44E7F" w:rsidRPr="00D47669">
              <w:rPr>
                <w:rFonts w:cstheme="minorHAnsi"/>
                <w:color w:val="auto"/>
                <w:sz w:val="18"/>
                <w:szCs w:val="18"/>
              </w:rPr>
              <w:t xml:space="preserve"> or other transport device</w:t>
            </w:r>
            <w:r w:rsidR="00457A12" w:rsidRPr="00D47669">
              <w:rPr>
                <w:rFonts w:cstheme="minorHAnsi"/>
                <w:color w:val="auto"/>
                <w:sz w:val="18"/>
                <w:szCs w:val="18"/>
              </w:rPr>
              <w:t>, in accordance with section 30 of the Code</w:t>
            </w:r>
            <w:r w:rsidR="007D5E52" w:rsidRPr="00D47669">
              <w:rPr>
                <w:rFonts w:cstheme="minorHAnsi"/>
                <w:color w:val="auto"/>
                <w:sz w:val="18"/>
                <w:szCs w:val="18"/>
              </w:rPr>
              <w:t xml:space="preserve">. </w:t>
            </w:r>
            <w:r w:rsidRPr="00D47669">
              <w:rPr>
                <w:rFonts w:cstheme="minorHAnsi"/>
                <w:color w:val="auto"/>
                <w:sz w:val="18"/>
                <w:szCs w:val="18"/>
              </w:rPr>
              <w:t xml:space="preserve"> </w:t>
            </w:r>
            <w:r w:rsidR="00F16EC8" w:rsidRPr="00D47669">
              <w:rPr>
                <w:rFonts w:cstheme="minorHAnsi"/>
                <w:color w:val="auto"/>
                <w:sz w:val="18"/>
                <w:szCs w:val="18"/>
              </w:rPr>
              <w:t xml:space="preserve"> </w:t>
            </w:r>
          </w:p>
          <w:p w14:paraId="09A90B2B" w14:textId="669CEAFE" w:rsidR="00C44E7F" w:rsidRPr="00D47669" w:rsidRDefault="00C44E7F" w:rsidP="00FF6366">
            <w:pPr>
              <w:pStyle w:val="ListParagraph"/>
              <w:numPr>
                <w:ilvl w:val="0"/>
                <w:numId w:val="8"/>
              </w:numPr>
              <w:ind w:left="357"/>
              <w:rPr>
                <w:rFonts w:cstheme="minorHAnsi"/>
                <w:color w:val="auto"/>
                <w:sz w:val="18"/>
                <w:szCs w:val="18"/>
              </w:rPr>
            </w:pPr>
            <w:r w:rsidRPr="00D47669">
              <w:rPr>
                <w:rFonts w:cstheme="minorHAnsi"/>
                <w:color w:val="auto"/>
                <w:sz w:val="18"/>
                <w:szCs w:val="18"/>
              </w:rPr>
              <w:t xml:space="preserve">Losses arising after </w:t>
            </w:r>
            <w:r w:rsidR="000A0375" w:rsidRPr="00D47669">
              <w:rPr>
                <w:rFonts w:cstheme="minorHAnsi"/>
                <w:color w:val="auto"/>
                <w:sz w:val="18"/>
                <w:szCs w:val="18"/>
              </w:rPr>
              <w:t>transfer</w:t>
            </w:r>
            <w:r w:rsidRPr="00D47669">
              <w:rPr>
                <w:rFonts w:cstheme="minorHAnsi"/>
                <w:color w:val="auto"/>
                <w:sz w:val="18"/>
                <w:szCs w:val="18"/>
              </w:rPr>
              <w:t xml:space="preserve"> of ownership shall be borne by the owner of the milk</w:t>
            </w:r>
            <w:r w:rsidR="000A0375" w:rsidRPr="00D47669">
              <w:rPr>
                <w:rFonts w:cstheme="minorHAnsi"/>
                <w:color w:val="auto"/>
                <w:sz w:val="18"/>
                <w:szCs w:val="18"/>
              </w:rPr>
              <w:t xml:space="preserve"> at that time</w:t>
            </w:r>
            <w:r w:rsidRPr="00D47669">
              <w:rPr>
                <w:rFonts w:cstheme="minorHAnsi"/>
                <w:color w:val="auto"/>
                <w:sz w:val="18"/>
                <w:szCs w:val="18"/>
              </w:rPr>
              <w:t>.</w:t>
            </w:r>
          </w:p>
          <w:p w14:paraId="27B9FCF5" w14:textId="749CF2CA" w:rsidR="00C44E7F" w:rsidRPr="00D47669" w:rsidRDefault="00C44E7F" w:rsidP="00FF6366">
            <w:pPr>
              <w:pStyle w:val="ListParagraph"/>
              <w:numPr>
                <w:ilvl w:val="0"/>
                <w:numId w:val="8"/>
              </w:numPr>
              <w:ind w:left="357"/>
              <w:rPr>
                <w:rFonts w:cstheme="minorHAnsi"/>
                <w:color w:val="auto"/>
                <w:sz w:val="18"/>
                <w:szCs w:val="18"/>
              </w:rPr>
            </w:pPr>
            <w:r w:rsidRPr="00D47669">
              <w:rPr>
                <w:rFonts w:cstheme="minorHAnsi"/>
                <w:color w:val="auto"/>
                <w:sz w:val="18"/>
                <w:szCs w:val="18"/>
              </w:rPr>
              <w:lastRenderedPageBreak/>
              <w:t xml:space="preserve">The Processor will abide by all reasonable </w:t>
            </w:r>
            <w:r w:rsidR="002E0EC3" w:rsidRPr="00D47669">
              <w:rPr>
                <w:rFonts w:cstheme="minorHAnsi"/>
                <w:color w:val="auto"/>
                <w:sz w:val="18"/>
                <w:szCs w:val="18"/>
              </w:rPr>
              <w:t>requests and directions of the F</w:t>
            </w:r>
            <w:r w:rsidRPr="00D47669">
              <w:rPr>
                <w:rFonts w:cstheme="minorHAnsi"/>
                <w:color w:val="auto"/>
                <w:sz w:val="18"/>
                <w:szCs w:val="18"/>
              </w:rPr>
              <w:t>armer regarding access to the farm and farm vat.</w:t>
            </w:r>
          </w:p>
          <w:p w14:paraId="33A26A48" w14:textId="6F6B61B6" w:rsidR="00C44E7F" w:rsidRPr="00D47669" w:rsidRDefault="002E0EC3" w:rsidP="00FF6366">
            <w:pPr>
              <w:pStyle w:val="ListParagraph"/>
              <w:numPr>
                <w:ilvl w:val="0"/>
                <w:numId w:val="8"/>
              </w:numPr>
              <w:ind w:left="357"/>
              <w:rPr>
                <w:rFonts w:cstheme="minorHAnsi"/>
                <w:color w:val="auto"/>
                <w:sz w:val="18"/>
                <w:szCs w:val="18"/>
              </w:rPr>
            </w:pPr>
            <w:r w:rsidRPr="00D47669">
              <w:rPr>
                <w:rFonts w:cstheme="minorHAnsi"/>
                <w:color w:val="auto"/>
                <w:sz w:val="18"/>
                <w:szCs w:val="18"/>
              </w:rPr>
              <w:t>The F</w:t>
            </w:r>
            <w:r w:rsidR="00C44E7F" w:rsidRPr="00D47669">
              <w:rPr>
                <w:rFonts w:cstheme="minorHAnsi"/>
                <w:color w:val="auto"/>
                <w:sz w:val="18"/>
                <w:szCs w:val="18"/>
              </w:rPr>
              <w:t xml:space="preserve">armer will make available safe access to the farm and vat to enable the </w:t>
            </w:r>
            <w:r w:rsidR="006C3FE8" w:rsidRPr="00D47669">
              <w:rPr>
                <w:rFonts w:cstheme="minorHAnsi"/>
                <w:color w:val="auto"/>
                <w:sz w:val="18"/>
                <w:szCs w:val="18"/>
              </w:rPr>
              <w:t>Processor</w:t>
            </w:r>
            <w:r w:rsidR="00C44E7F" w:rsidRPr="00D47669">
              <w:rPr>
                <w:rFonts w:cstheme="minorHAnsi"/>
                <w:color w:val="auto"/>
                <w:sz w:val="18"/>
                <w:szCs w:val="18"/>
              </w:rPr>
              <w:t xml:space="preserve"> to collect the milk. </w:t>
            </w:r>
          </w:p>
          <w:p w14:paraId="692FD9C6" w14:textId="468FB064" w:rsidR="008F6E04" w:rsidRPr="00D47669" w:rsidRDefault="006C3FE8" w:rsidP="00C95186">
            <w:pPr>
              <w:pStyle w:val="ListParagraph"/>
              <w:numPr>
                <w:ilvl w:val="0"/>
                <w:numId w:val="8"/>
              </w:numPr>
              <w:rPr>
                <w:rFonts w:cstheme="minorHAnsi"/>
                <w:color w:val="auto"/>
                <w:sz w:val="18"/>
                <w:szCs w:val="18"/>
              </w:rPr>
            </w:pPr>
            <w:r w:rsidRPr="00D47669">
              <w:rPr>
                <w:rFonts w:cstheme="minorHAnsi"/>
                <w:color w:val="auto"/>
                <w:sz w:val="18"/>
                <w:szCs w:val="18"/>
              </w:rPr>
              <w:t>The P</w:t>
            </w:r>
            <w:r w:rsidR="008F6E04" w:rsidRPr="00D47669">
              <w:rPr>
                <w:rFonts w:cstheme="minorHAnsi"/>
                <w:color w:val="auto"/>
                <w:sz w:val="18"/>
                <w:szCs w:val="18"/>
              </w:rPr>
              <w:t>rocessor will take all reasonable measures to ensure milk collected from the vat has had a reasonable time for the milk to be brought to a temperature between 0 and 4 degrees Celsius. Where milk is collected at a higher temperature because of early collection after milki</w:t>
            </w:r>
            <w:r w:rsidRPr="00D47669">
              <w:rPr>
                <w:rFonts w:cstheme="minorHAnsi"/>
                <w:color w:val="auto"/>
                <w:sz w:val="18"/>
                <w:szCs w:val="18"/>
              </w:rPr>
              <w:t>ng, no action lies against the Farmer by the Processor or p</w:t>
            </w:r>
            <w:r w:rsidR="008F6E04" w:rsidRPr="00D47669">
              <w:rPr>
                <w:rFonts w:cstheme="minorHAnsi"/>
                <w:color w:val="auto"/>
                <w:sz w:val="18"/>
                <w:szCs w:val="18"/>
              </w:rPr>
              <w:t xml:space="preserve">urchaser.  </w:t>
            </w:r>
          </w:p>
        </w:tc>
      </w:tr>
      <w:tr w:rsidR="00FE13CB" w:rsidRPr="00D47669" w14:paraId="6FFAB090" w14:textId="77777777" w:rsidTr="00C95186">
        <w:tc>
          <w:tcPr>
            <w:tcW w:w="811" w:type="pct"/>
            <w:tcBorders>
              <w:top w:val="single" w:sz="4" w:space="0" w:color="auto"/>
              <w:bottom w:val="single" w:sz="4" w:space="0" w:color="auto"/>
            </w:tcBorders>
          </w:tcPr>
          <w:p w14:paraId="7563F95D" w14:textId="3F0E1DD4" w:rsidR="00577C49" w:rsidRPr="00D47669" w:rsidRDefault="002C661C" w:rsidP="002C661C">
            <w:pPr>
              <w:rPr>
                <w:rFonts w:cstheme="minorHAnsi"/>
                <w:b/>
                <w:color w:val="auto"/>
                <w:sz w:val="18"/>
                <w:szCs w:val="18"/>
              </w:rPr>
            </w:pPr>
            <w:r w:rsidRPr="00D47669">
              <w:rPr>
                <w:rFonts w:cstheme="minorHAnsi"/>
                <w:b/>
                <w:color w:val="auto"/>
                <w:sz w:val="18"/>
                <w:szCs w:val="18"/>
              </w:rPr>
              <w:lastRenderedPageBreak/>
              <w:t xml:space="preserve">6. </w:t>
            </w:r>
            <w:r w:rsidR="00577C49" w:rsidRPr="00D47669">
              <w:rPr>
                <w:rFonts w:cstheme="minorHAnsi"/>
                <w:b/>
                <w:color w:val="auto"/>
                <w:sz w:val="18"/>
                <w:szCs w:val="18"/>
              </w:rPr>
              <w:t xml:space="preserve">Price </w:t>
            </w:r>
          </w:p>
          <w:p w14:paraId="1FAA297C" w14:textId="34BC8916" w:rsidR="00AC01B2" w:rsidRPr="00D47669" w:rsidRDefault="00AC01B2">
            <w:pPr>
              <w:rPr>
                <w:rFonts w:cstheme="minorHAnsi"/>
                <w:b/>
                <w:color w:val="auto"/>
                <w:sz w:val="18"/>
                <w:szCs w:val="18"/>
              </w:rPr>
            </w:pPr>
          </w:p>
        </w:tc>
        <w:tc>
          <w:tcPr>
            <w:tcW w:w="4189" w:type="pct"/>
            <w:gridSpan w:val="5"/>
            <w:tcBorders>
              <w:top w:val="single" w:sz="4" w:space="0" w:color="auto"/>
              <w:bottom w:val="single" w:sz="4" w:space="0" w:color="auto"/>
            </w:tcBorders>
          </w:tcPr>
          <w:p w14:paraId="10F37451" w14:textId="77E51739" w:rsidR="00646723" w:rsidRPr="00D47669" w:rsidRDefault="00646723" w:rsidP="00A20931">
            <w:pPr>
              <w:rPr>
                <w:rFonts w:cstheme="minorHAnsi"/>
                <w:color w:val="auto"/>
                <w:sz w:val="18"/>
                <w:szCs w:val="18"/>
              </w:rPr>
            </w:pPr>
            <w:r w:rsidRPr="00D47669">
              <w:rPr>
                <w:rFonts w:cstheme="minorHAnsi"/>
                <w:color w:val="auto"/>
                <w:sz w:val="18"/>
                <w:szCs w:val="18"/>
              </w:rPr>
              <w:t xml:space="preserve">The Processor will pay the Farmer for milk on the following basis: (tick as applicable) </w:t>
            </w:r>
          </w:p>
          <w:p w14:paraId="2E3B3D49" w14:textId="46901402" w:rsidR="00A03F54" w:rsidRPr="00D47669" w:rsidRDefault="00A03F54" w:rsidP="0012263C">
            <w:pPr>
              <w:ind w:left="357" w:hanging="357"/>
              <w:rPr>
                <w:rFonts w:cstheme="minorHAnsi"/>
                <w:color w:val="auto"/>
                <w:sz w:val="18"/>
                <w:szCs w:val="18"/>
              </w:rPr>
            </w:pPr>
            <w:r w:rsidRPr="00D47669">
              <w:rPr>
                <w:rFonts w:cstheme="minorHAnsi"/>
                <w:color w:val="auto"/>
                <w:sz w:val="18"/>
                <w:szCs w:val="18"/>
              </w:rPr>
              <w:sym w:font="Wingdings" w:char="F06F"/>
            </w:r>
            <w:r w:rsidRPr="00D47669">
              <w:rPr>
                <w:rFonts w:cstheme="minorHAnsi"/>
                <w:color w:val="auto"/>
                <w:sz w:val="18"/>
                <w:szCs w:val="18"/>
              </w:rPr>
              <w:t xml:space="preserve"> </w:t>
            </w:r>
            <w:r w:rsidR="006E5A66" w:rsidRPr="00D47669">
              <w:rPr>
                <w:rFonts w:cstheme="minorHAnsi"/>
                <w:color w:val="auto"/>
                <w:sz w:val="18"/>
                <w:szCs w:val="18"/>
              </w:rPr>
              <w:t xml:space="preserve">    </w:t>
            </w:r>
            <w:r w:rsidR="00074F1E" w:rsidRPr="00D47669">
              <w:rPr>
                <w:rFonts w:cstheme="minorHAnsi"/>
                <w:color w:val="auto"/>
                <w:sz w:val="18"/>
                <w:szCs w:val="18"/>
              </w:rPr>
              <w:t>T</w:t>
            </w:r>
            <w:r w:rsidR="00A72155" w:rsidRPr="00D47669">
              <w:rPr>
                <w:rFonts w:cstheme="minorHAnsi"/>
                <w:color w:val="auto"/>
                <w:sz w:val="18"/>
                <w:szCs w:val="18"/>
              </w:rPr>
              <w:t>he Processor will pay the Farmer t</w:t>
            </w:r>
            <w:r w:rsidR="00074F1E" w:rsidRPr="00D47669">
              <w:rPr>
                <w:rFonts w:cstheme="minorHAnsi"/>
                <w:color w:val="auto"/>
                <w:sz w:val="18"/>
                <w:szCs w:val="18"/>
              </w:rPr>
              <w:t xml:space="preserve">he minimum price </w:t>
            </w:r>
            <w:r w:rsidRPr="00D47669">
              <w:rPr>
                <w:rFonts w:cstheme="minorHAnsi"/>
                <w:color w:val="auto"/>
                <w:sz w:val="18"/>
                <w:szCs w:val="18"/>
              </w:rPr>
              <w:t xml:space="preserve">for the </w:t>
            </w:r>
            <w:r w:rsidR="000733E3" w:rsidRPr="00D47669">
              <w:rPr>
                <w:rFonts w:cstheme="minorHAnsi"/>
                <w:color w:val="auto"/>
                <w:sz w:val="18"/>
                <w:szCs w:val="18"/>
              </w:rPr>
              <w:t>milk</w:t>
            </w:r>
            <w:r w:rsidRPr="00D47669">
              <w:rPr>
                <w:rFonts w:cstheme="minorHAnsi"/>
                <w:color w:val="auto"/>
                <w:sz w:val="18"/>
                <w:szCs w:val="18"/>
              </w:rPr>
              <w:t xml:space="preserve"> </w:t>
            </w:r>
            <w:r w:rsidR="00CA6D1B" w:rsidRPr="00D47669">
              <w:rPr>
                <w:rFonts w:cstheme="minorHAnsi"/>
                <w:color w:val="auto"/>
                <w:sz w:val="18"/>
                <w:szCs w:val="18"/>
              </w:rPr>
              <w:t xml:space="preserve">set out in Item 1 of the </w:t>
            </w:r>
            <w:r w:rsidR="0008185D" w:rsidRPr="00D47669">
              <w:rPr>
                <w:rFonts w:cstheme="minorHAnsi"/>
                <w:color w:val="auto"/>
                <w:sz w:val="18"/>
                <w:szCs w:val="18"/>
              </w:rPr>
              <w:t>Schedule,</w:t>
            </w:r>
            <w:r w:rsidR="00D81845" w:rsidRPr="00D47669">
              <w:rPr>
                <w:rFonts w:cstheme="minorHAnsi"/>
                <w:color w:val="auto"/>
                <w:sz w:val="18"/>
                <w:szCs w:val="18"/>
              </w:rPr>
              <w:t xml:space="preserve"> in accordance with section 26(a) of the Code</w:t>
            </w:r>
            <w:r w:rsidR="00A72155" w:rsidRPr="00D47669">
              <w:rPr>
                <w:rFonts w:cstheme="minorHAnsi"/>
                <w:color w:val="auto"/>
                <w:sz w:val="18"/>
                <w:szCs w:val="18"/>
              </w:rPr>
              <w:t xml:space="preserve">. </w:t>
            </w:r>
            <w:r w:rsidRPr="00D47669">
              <w:rPr>
                <w:rFonts w:cstheme="minorHAnsi"/>
                <w:color w:val="auto"/>
                <w:sz w:val="18"/>
                <w:szCs w:val="18"/>
              </w:rPr>
              <w:t xml:space="preserve">Payment will be made within _____ days of </w:t>
            </w:r>
            <w:r w:rsidR="00EA0AC8" w:rsidRPr="00D47669">
              <w:rPr>
                <w:rFonts w:cstheme="minorHAnsi"/>
                <w:color w:val="auto"/>
                <w:sz w:val="18"/>
                <w:szCs w:val="18"/>
              </w:rPr>
              <w:t xml:space="preserve">supply </w:t>
            </w:r>
            <w:r w:rsidRPr="00D47669">
              <w:rPr>
                <w:rFonts w:cstheme="minorHAnsi"/>
                <w:color w:val="auto"/>
                <w:sz w:val="18"/>
                <w:szCs w:val="18"/>
              </w:rPr>
              <w:t xml:space="preserve">and acceptance of the </w:t>
            </w:r>
            <w:r w:rsidR="000733E3" w:rsidRPr="00D47669">
              <w:rPr>
                <w:rFonts w:cstheme="minorHAnsi"/>
                <w:color w:val="auto"/>
                <w:sz w:val="18"/>
                <w:szCs w:val="18"/>
              </w:rPr>
              <w:t>milk</w:t>
            </w:r>
            <w:r w:rsidRPr="00D47669">
              <w:rPr>
                <w:rFonts w:cstheme="minorHAnsi"/>
                <w:color w:val="auto"/>
                <w:sz w:val="18"/>
                <w:szCs w:val="18"/>
              </w:rPr>
              <w:t>.</w:t>
            </w:r>
          </w:p>
          <w:p w14:paraId="31AAD756" w14:textId="77EE813E" w:rsidR="00905E7A" w:rsidRPr="00D47669" w:rsidRDefault="00A03F54" w:rsidP="0012263C">
            <w:pPr>
              <w:ind w:left="357" w:hanging="357"/>
              <w:rPr>
                <w:rFonts w:cstheme="minorHAnsi"/>
                <w:color w:val="auto"/>
                <w:sz w:val="18"/>
                <w:szCs w:val="18"/>
              </w:rPr>
            </w:pPr>
            <w:r w:rsidRPr="00D47669">
              <w:rPr>
                <w:rFonts w:cstheme="minorHAnsi"/>
                <w:color w:val="auto"/>
                <w:sz w:val="18"/>
                <w:szCs w:val="18"/>
              </w:rPr>
              <w:sym w:font="Wingdings" w:char="F06F"/>
            </w:r>
            <w:r w:rsidRPr="00D47669">
              <w:rPr>
                <w:rFonts w:cstheme="minorHAnsi"/>
                <w:color w:val="auto"/>
                <w:sz w:val="18"/>
                <w:szCs w:val="18"/>
              </w:rPr>
              <w:t xml:space="preserve"> </w:t>
            </w:r>
            <w:r w:rsidR="006E5A66" w:rsidRPr="00D47669">
              <w:rPr>
                <w:rFonts w:cstheme="minorHAnsi"/>
                <w:color w:val="auto"/>
                <w:sz w:val="18"/>
                <w:szCs w:val="18"/>
              </w:rPr>
              <w:t xml:space="preserve">    </w:t>
            </w:r>
            <w:r w:rsidR="00CF38ED" w:rsidRPr="00D47669">
              <w:rPr>
                <w:rFonts w:cstheme="minorHAnsi"/>
                <w:color w:val="auto"/>
                <w:sz w:val="18"/>
                <w:szCs w:val="18"/>
              </w:rPr>
              <w:t>T</w:t>
            </w:r>
            <w:r w:rsidR="00FB3969" w:rsidRPr="00D47669">
              <w:rPr>
                <w:rFonts w:cstheme="minorHAnsi"/>
                <w:color w:val="auto"/>
                <w:sz w:val="18"/>
                <w:szCs w:val="18"/>
              </w:rPr>
              <w:t xml:space="preserve">he </w:t>
            </w:r>
            <w:r w:rsidR="000733E3" w:rsidRPr="00D47669">
              <w:rPr>
                <w:rFonts w:cstheme="minorHAnsi"/>
                <w:color w:val="auto"/>
                <w:sz w:val="18"/>
                <w:szCs w:val="18"/>
              </w:rPr>
              <w:t>Processor</w:t>
            </w:r>
            <w:r w:rsidRPr="00D47669">
              <w:rPr>
                <w:rFonts w:cstheme="minorHAnsi"/>
                <w:color w:val="auto"/>
                <w:sz w:val="18"/>
                <w:szCs w:val="18"/>
              </w:rPr>
              <w:t xml:space="preserve"> will pay the </w:t>
            </w:r>
            <w:r w:rsidR="000733E3" w:rsidRPr="00D47669">
              <w:rPr>
                <w:rFonts w:cstheme="minorHAnsi"/>
                <w:color w:val="auto"/>
                <w:sz w:val="18"/>
                <w:szCs w:val="18"/>
              </w:rPr>
              <w:t>Farmer</w:t>
            </w:r>
            <w:r w:rsidRPr="00D47669">
              <w:rPr>
                <w:rFonts w:cstheme="minorHAnsi"/>
                <w:color w:val="auto"/>
                <w:sz w:val="18"/>
                <w:szCs w:val="18"/>
              </w:rPr>
              <w:t xml:space="preserve"> for the </w:t>
            </w:r>
            <w:r w:rsidR="000733E3" w:rsidRPr="00D47669">
              <w:rPr>
                <w:rFonts w:cstheme="minorHAnsi"/>
                <w:color w:val="auto"/>
                <w:sz w:val="18"/>
                <w:szCs w:val="18"/>
              </w:rPr>
              <w:t>milk</w:t>
            </w:r>
            <w:r w:rsidRPr="00D47669">
              <w:rPr>
                <w:rFonts w:cstheme="minorHAnsi"/>
                <w:color w:val="auto"/>
                <w:sz w:val="18"/>
                <w:szCs w:val="18"/>
              </w:rPr>
              <w:t xml:space="preserve"> in </w:t>
            </w:r>
            <w:r w:rsidR="00074F1E" w:rsidRPr="00D47669">
              <w:rPr>
                <w:rFonts w:cstheme="minorHAnsi"/>
                <w:color w:val="auto"/>
                <w:sz w:val="18"/>
                <w:szCs w:val="18"/>
              </w:rPr>
              <w:t xml:space="preserve">accordance with </w:t>
            </w:r>
            <w:r w:rsidR="00AC01B2" w:rsidRPr="00D47669">
              <w:rPr>
                <w:rFonts w:cstheme="minorHAnsi"/>
                <w:color w:val="auto"/>
                <w:sz w:val="18"/>
                <w:szCs w:val="18"/>
              </w:rPr>
              <w:t xml:space="preserve">the </w:t>
            </w:r>
            <w:r w:rsidR="00074F1E" w:rsidRPr="00D47669">
              <w:rPr>
                <w:rFonts w:cstheme="minorHAnsi"/>
                <w:color w:val="auto"/>
                <w:sz w:val="18"/>
                <w:szCs w:val="18"/>
              </w:rPr>
              <w:t>schedule</w:t>
            </w:r>
            <w:r w:rsidR="00C92234" w:rsidRPr="00D47669">
              <w:rPr>
                <w:rFonts w:cstheme="minorHAnsi"/>
                <w:color w:val="auto"/>
                <w:sz w:val="18"/>
                <w:szCs w:val="18"/>
              </w:rPr>
              <w:t xml:space="preserve"> </w:t>
            </w:r>
            <w:r w:rsidR="00074F1E" w:rsidRPr="00D47669">
              <w:rPr>
                <w:rFonts w:cstheme="minorHAnsi"/>
                <w:color w:val="auto"/>
                <w:sz w:val="18"/>
                <w:szCs w:val="18"/>
              </w:rPr>
              <w:t>of yearly minimum prices</w:t>
            </w:r>
            <w:r w:rsidR="00AC01B2" w:rsidRPr="00D47669">
              <w:rPr>
                <w:rFonts w:cstheme="minorHAnsi"/>
                <w:color w:val="auto"/>
                <w:sz w:val="18"/>
                <w:szCs w:val="18"/>
              </w:rPr>
              <w:t xml:space="preserve"> in </w:t>
            </w:r>
            <w:r w:rsidR="00CA6D1B" w:rsidRPr="00D47669">
              <w:rPr>
                <w:rFonts w:cstheme="minorHAnsi"/>
                <w:color w:val="auto"/>
                <w:sz w:val="18"/>
                <w:szCs w:val="18"/>
              </w:rPr>
              <w:t xml:space="preserve">Item 2 of the </w:t>
            </w:r>
            <w:r w:rsidR="0008185D" w:rsidRPr="00D47669">
              <w:rPr>
                <w:rFonts w:cstheme="minorHAnsi"/>
                <w:color w:val="auto"/>
                <w:sz w:val="18"/>
                <w:szCs w:val="18"/>
              </w:rPr>
              <w:t>Schedule, in</w:t>
            </w:r>
            <w:r w:rsidR="00D81845" w:rsidRPr="00D47669">
              <w:rPr>
                <w:rFonts w:cstheme="minorHAnsi"/>
                <w:color w:val="auto"/>
                <w:sz w:val="18"/>
                <w:szCs w:val="18"/>
              </w:rPr>
              <w:t xml:space="preserve"> accordance with section 26(b) of the Code</w:t>
            </w:r>
            <w:r w:rsidRPr="00D47669">
              <w:rPr>
                <w:rFonts w:cstheme="minorHAnsi"/>
                <w:color w:val="auto"/>
                <w:sz w:val="18"/>
                <w:szCs w:val="18"/>
              </w:rPr>
              <w:t xml:space="preserve">. Payment will be made within _____ days of </w:t>
            </w:r>
            <w:r w:rsidR="00CA6D1B" w:rsidRPr="00D47669">
              <w:rPr>
                <w:rFonts w:cstheme="minorHAnsi"/>
                <w:color w:val="auto"/>
                <w:sz w:val="18"/>
                <w:szCs w:val="18"/>
              </w:rPr>
              <w:t>supply</w:t>
            </w:r>
            <w:r w:rsidRPr="00D47669">
              <w:rPr>
                <w:rFonts w:cstheme="minorHAnsi"/>
                <w:color w:val="auto"/>
                <w:sz w:val="18"/>
                <w:szCs w:val="18"/>
              </w:rPr>
              <w:t xml:space="preserve"> and acceptance of the </w:t>
            </w:r>
            <w:r w:rsidR="000733E3" w:rsidRPr="00D47669">
              <w:rPr>
                <w:rFonts w:cstheme="minorHAnsi"/>
                <w:color w:val="auto"/>
                <w:sz w:val="18"/>
                <w:szCs w:val="18"/>
              </w:rPr>
              <w:t>milk</w:t>
            </w:r>
            <w:r w:rsidRPr="00D47669">
              <w:rPr>
                <w:rFonts w:cstheme="minorHAnsi"/>
                <w:color w:val="auto"/>
                <w:sz w:val="18"/>
                <w:szCs w:val="18"/>
              </w:rPr>
              <w:t>.</w:t>
            </w:r>
          </w:p>
          <w:p w14:paraId="0213D277" w14:textId="47B9C3AA" w:rsidR="00074F1E" w:rsidRPr="00D47669" w:rsidRDefault="00A03F54" w:rsidP="0012263C">
            <w:pPr>
              <w:ind w:left="357" w:hanging="357"/>
              <w:rPr>
                <w:rFonts w:cstheme="minorHAnsi"/>
                <w:color w:val="auto"/>
                <w:sz w:val="18"/>
                <w:szCs w:val="18"/>
              </w:rPr>
            </w:pPr>
            <w:r w:rsidRPr="00D47669">
              <w:rPr>
                <w:rFonts w:cstheme="minorHAnsi"/>
                <w:color w:val="auto"/>
                <w:sz w:val="18"/>
                <w:szCs w:val="18"/>
              </w:rPr>
              <w:sym w:font="Wingdings" w:char="F06F"/>
            </w:r>
            <w:r w:rsidR="00CF38ED" w:rsidRPr="00D47669">
              <w:rPr>
                <w:rFonts w:cstheme="minorHAnsi"/>
                <w:color w:val="auto"/>
                <w:sz w:val="18"/>
                <w:szCs w:val="18"/>
              </w:rPr>
              <w:t xml:space="preserve"> </w:t>
            </w:r>
            <w:r w:rsidR="006E5A66" w:rsidRPr="00D47669">
              <w:rPr>
                <w:rFonts w:cstheme="minorHAnsi"/>
                <w:color w:val="auto"/>
                <w:sz w:val="18"/>
                <w:szCs w:val="18"/>
              </w:rPr>
              <w:t xml:space="preserve">    </w:t>
            </w:r>
            <w:r w:rsidR="009A597D" w:rsidRPr="00D47669">
              <w:rPr>
                <w:rFonts w:cstheme="minorHAnsi"/>
                <w:color w:val="auto"/>
                <w:sz w:val="18"/>
                <w:szCs w:val="18"/>
              </w:rPr>
              <w:t xml:space="preserve">The </w:t>
            </w:r>
            <w:r w:rsidR="000733E3" w:rsidRPr="00D47669">
              <w:rPr>
                <w:rFonts w:cstheme="minorHAnsi"/>
                <w:color w:val="auto"/>
                <w:sz w:val="18"/>
                <w:szCs w:val="18"/>
              </w:rPr>
              <w:t>Processor</w:t>
            </w:r>
            <w:r w:rsidRPr="00D47669">
              <w:rPr>
                <w:rFonts w:cstheme="minorHAnsi"/>
                <w:color w:val="auto"/>
                <w:sz w:val="18"/>
                <w:szCs w:val="18"/>
              </w:rPr>
              <w:t xml:space="preserve"> will pay the </w:t>
            </w:r>
            <w:r w:rsidR="000733E3" w:rsidRPr="00D47669">
              <w:rPr>
                <w:rFonts w:cstheme="minorHAnsi"/>
                <w:color w:val="auto"/>
                <w:sz w:val="18"/>
                <w:szCs w:val="18"/>
              </w:rPr>
              <w:t>Farmer</w:t>
            </w:r>
            <w:r w:rsidRPr="00D47669">
              <w:rPr>
                <w:rFonts w:cstheme="minorHAnsi"/>
                <w:color w:val="auto"/>
                <w:sz w:val="18"/>
                <w:szCs w:val="18"/>
              </w:rPr>
              <w:t xml:space="preserve"> for the </w:t>
            </w:r>
            <w:r w:rsidR="000733E3" w:rsidRPr="00D47669">
              <w:rPr>
                <w:rFonts w:cstheme="minorHAnsi"/>
                <w:color w:val="auto"/>
                <w:sz w:val="18"/>
                <w:szCs w:val="18"/>
              </w:rPr>
              <w:t>milk</w:t>
            </w:r>
            <w:r w:rsidRPr="00D47669">
              <w:rPr>
                <w:rFonts w:cstheme="minorHAnsi"/>
                <w:color w:val="auto"/>
                <w:sz w:val="18"/>
                <w:szCs w:val="18"/>
              </w:rPr>
              <w:t xml:space="preserve"> </w:t>
            </w:r>
            <w:r w:rsidR="009A597D" w:rsidRPr="00D47669">
              <w:rPr>
                <w:rFonts w:cstheme="minorHAnsi"/>
                <w:color w:val="auto"/>
                <w:sz w:val="18"/>
                <w:szCs w:val="18"/>
              </w:rPr>
              <w:t xml:space="preserve">in </w:t>
            </w:r>
            <w:r w:rsidR="00074F1E" w:rsidRPr="00D47669">
              <w:rPr>
                <w:rFonts w:cstheme="minorHAnsi"/>
                <w:color w:val="auto"/>
                <w:sz w:val="18"/>
                <w:szCs w:val="18"/>
              </w:rPr>
              <w:t>accordance with the schedule of monthly minimum prices</w:t>
            </w:r>
            <w:r w:rsidR="00AC01B2" w:rsidRPr="00D47669">
              <w:rPr>
                <w:rFonts w:cstheme="minorHAnsi"/>
                <w:color w:val="auto"/>
                <w:sz w:val="18"/>
                <w:szCs w:val="18"/>
              </w:rPr>
              <w:t xml:space="preserve"> in </w:t>
            </w:r>
            <w:r w:rsidR="00CA6D1B" w:rsidRPr="00D47669">
              <w:rPr>
                <w:rFonts w:cstheme="minorHAnsi"/>
                <w:color w:val="auto"/>
                <w:sz w:val="18"/>
                <w:szCs w:val="18"/>
              </w:rPr>
              <w:t>Item 3 of the Schedule</w:t>
            </w:r>
            <w:r w:rsidR="00D81845" w:rsidRPr="00D47669">
              <w:rPr>
                <w:rFonts w:cstheme="minorHAnsi"/>
                <w:color w:val="auto"/>
                <w:sz w:val="18"/>
                <w:szCs w:val="18"/>
              </w:rPr>
              <w:t>, in accordance with section 26(c) of the Code</w:t>
            </w:r>
            <w:r w:rsidR="00074F1E" w:rsidRPr="00D47669">
              <w:rPr>
                <w:rFonts w:cstheme="minorHAnsi"/>
                <w:color w:val="auto"/>
                <w:sz w:val="18"/>
                <w:szCs w:val="18"/>
              </w:rPr>
              <w:t xml:space="preserve">. Payment will be made within _____ days of </w:t>
            </w:r>
            <w:r w:rsidR="00CA6D1B" w:rsidRPr="00D47669">
              <w:rPr>
                <w:rFonts w:cstheme="minorHAnsi"/>
                <w:color w:val="auto"/>
                <w:sz w:val="18"/>
                <w:szCs w:val="18"/>
              </w:rPr>
              <w:t>supply</w:t>
            </w:r>
            <w:r w:rsidR="00074F1E" w:rsidRPr="00D47669">
              <w:rPr>
                <w:rFonts w:cstheme="minorHAnsi"/>
                <w:color w:val="auto"/>
                <w:sz w:val="18"/>
                <w:szCs w:val="18"/>
              </w:rPr>
              <w:t xml:space="preserve"> and acceptance of the milk.</w:t>
            </w:r>
          </w:p>
          <w:p w14:paraId="4D7DD900" w14:textId="4C622EEB" w:rsidR="002961CC" w:rsidRPr="00D47669" w:rsidRDefault="004321D6" w:rsidP="007D4F68">
            <w:pPr>
              <w:autoSpaceDE w:val="0"/>
              <w:autoSpaceDN w:val="0"/>
              <w:adjustRightInd w:val="0"/>
              <w:rPr>
                <w:color w:val="auto"/>
              </w:rPr>
            </w:pPr>
            <w:r w:rsidRPr="007C0693">
              <w:rPr>
                <w:rFonts w:cstheme="minorHAnsi"/>
                <w:color w:val="auto"/>
                <w:sz w:val="18"/>
                <w:szCs w:val="18"/>
              </w:rPr>
              <w:t>[</w:t>
            </w:r>
            <w:r w:rsidR="007D4F68" w:rsidRPr="007C0693">
              <w:rPr>
                <w:rFonts w:cstheme="minorHAnsi"/>
                <w:color w:val="auto"/>
                <w:sz w:val="18"/>
                <w:szCs w:val="18"/>
              </w:rPr>
              <w:t xml:space="preserve">A </w:t>
            </w:r>
            <w:r w:rsidRPr="007C0693">
              <w:rPr>
                <w:rFonts w:cstheme="minorHAnsi"/>
                <w:color w:val="auto"/>
                <w:sz w:val="18"/>
                <w:szCs w:val="18"/>
              </w:rPr>
              <w:t xml:space="preserve">Processor </w:t>
            </w:r>
            <w:r w:rsidR="007D4F68" w:rsidRPr="007C0693">
              <w:rPr>
                <w:rFonts w:cstheme="minorHAnsi"/>
                <w:color w:val="auto"/>
                <w:sz w:val="18"/>
                <w:szCs w:val="18"/>
              </w:rPr>
              <w:t xml:space="preserve">must </w:t>
            </w:r>
            <w:r w:rsidRPr="007C0693">
              <w:rPr>
                <w:rFonts w:cstheme="minorHAnsi"/>
                <w:color w:val="auto"/>
                <w:sz w:val="18"/>
                <w:szCs w:val="18"/>
              </w:rPr>
              <w:t>include a statement of its justification for each minimum price set out in the relevant Annexure</w:t>
            </w:r>
            <w:r w:rsidR="00A702D9" w:rsidRPr="007C0693">
              <w:rPr>
                <w:rFonts w:cstheme="minorHAnsi"/>
                <w:color w:val="auto"/>
                <w:sz w:val="18"/>
                <w:szCs w:val="18"/>
              </w:rPr>
              <w:t>, in accordance with section 14 of the Code</w:t>
            </w:r>
            <w:r w:rsidRPr="007C0693">
              <w:rPr>
                <w:rFonts w:cstheme="minorHAnsi"/>
                <w:color w:val="auto"/>
                <w:sz w:val="18"/>
                <w:szCs w:val="18"/>
              </w:rPr>
              <w:t>.]</w:t>
            </w:r>
          </w:p>
        </w:tc>
      </w:tr>
      <w:tr w:rsidR="00FE13CB" w:rsidRPr="00D47669" w14:paraId="70506911" w14:textId="77777777" w:rsidTr="00C95186">
        <w:tc>
          <w:tcPr>
            <w:tcW w:w="811" w:type="pct"/>
            <w:tcBorders>
              <w:top w:val="single" w:sz="4" w:space="0" w:color="auto"/>
              <w:bottom w:val="single" w:sz="4" w:space="0" w:color="auto"/>
            </w:tcBorders>
          </w:tcPr>
          <w:p w14:paraId="7F5473CD" w14:textId="7F6354F7" w:rsidR="00654D08" w:rsidRPr="00D47669" w:rsidRDefault="00951703" w:rsidP="00A24D59">
            <w:pPr>
              <w:rPr>
                <w:rFonts w:cstheme="minorHAnsi"/>
                <w:b/>
                <w:color w:val="auto"/>
                <w:sz w:val="18"/>
                <w:szCs w:val="18"/>
              </w:rPr>
            </w:pPr>
            <w:r w:rsidRPr="00D47669">
              <w:rPr>
                <w:rFonts w:cstheme="minorHAnsi"/>
                <w:b/>
                <w:color w:val="auto"/>
                <w:sz w:val="18"/>
                <w:szCs w:val="18"/>
              </w:rPr>
              <w:t>7</w:t>
            </w:r>
            <w:r w:rsidR="00654D08" w:rsidRPr="00D47669">
              <w:rPr>
                <w:rFonts w:cstheme="minorHAnsi"/>
                <w:b/>
                <w:color w:val="auto"/>
                <w:sz w:val="18"/>
                <w:szCs w:val="18"/>
              </w:rPr>
              <w:t xml:space="preserve">. </w:t>
            </w:r>
            <w:r w:rsidR="00A24D59" w:rsidRPr="00D47669">
              <w:rPr>
                <w:rFonts w:cstheme="minorHAnsi"/>
                <w:b/>
                <w:color w:val="auto"/>
                <w:sz w:val="18"/>
                <w:szCs w:val="18"/>
              </w:rPr>
              <w:t>Lev</w:t>
            </w:r>
            <w:r w:rsidR="002E2627" w:rsidRPr="00D47669">
              <w:rPr>
                <w:rFonts w:cstheme="minorHAnsi"/>
                <w:b/>
                <w:color w:val="auto"/>
                <w:sz w:val="18"/>
                <w:szCs w:val="18"/>
              </w:rPr>
              <w:t>ies</w:t>
            </w:r>
            <w:r w:rsidR="00A24D59" w:rsidRPr="00D47669">
              <w:rPr>
                <w:rFonts w:cstheme="minorHAnsi"/>
                <w:b/>
                <w:color w:val="auto"/>
                <w:sz w:val="18"/>
                <w:szCs w:val="18"/>
              </w:rPr>
              <w:t xml:space="preserve"> </w:t>
            </w:r>
          </w:p>
        </w:tc>
        <w:tc>
          <w:tcPr>
            <w:tcW w:w="4189" w:type="pct"/>
            <w:gridSpan w:val="5"/>
            <w:tcBorders>
              <w:top w:val="single" w:sz="4" w:space="0" w:color="auto"/>
              <w:bottom w:val="single" w:sz="4" w:space="0" w:color="auto"/>
            </w:tcBorders>
          </w:tcPr>
          <w:p w14:paraId="65EB8A76" w14:textId="20BF8862" w:rsidR="00654D08" w:rsidRPr="00D47669" w:rsidRDefault="00654D08" w:rsidP="00B060FC">
            <w:pPr>
              <w:autoSpaceDE w:val="0"/>
              <w:autoSpaceDN w:val="0"/>
              <w:adjustRightInd w:val="0"/>
              <w:rPr>
                <w:rFonts w:cstheme="minorHAnsi"/>
                <w:color w:val="auto"/>
                <w:sz w:val="18"/>
                <w:szCs w:val="18"/>
              </w:rPr>
            </w:pPr>
            <w:r w:rsidRPr="00D47669">
              <w:rPr>
                <w:rFonts w:cstheme="minorHAnsi"/>
                <w:color w:val="auto"/>
                <w:sz w:val="18"/>
                <w:szCs w:val="18"/>
              </w:rPr>
              <w:t xml:space="preserve">Where </w:t>
            </w:r>
            <w:r w:rsidR="00A24D59" w:rsidRPr="00D47669">
              <w:rPr>
                <w:rFonts w:cstheme="minorHAnsi"/>
                <w:color w:val="auto"/>
                <w:sz w:val="18"/>
                <w:szCs w:val="18"/>
              </w:rPr>
              <w:t>a</w:t>
            </w:r>
            <w:r w:rsidR="002E2627" w:rsidRPr="00D47669">
              <w:rPr>
                <w:rFonts w:cstheme="minorHAnsi"/>
                <w:color w:val="auto"/>
                <w:sz w:val="18"/>
                <w:szCs w:val="18"/>
              </w:rPr>
              <w:t>ny</w:t>
            </w:r>
            <w:r w:rsidR="00A24D59" w:rsidRPr="00D47669">
              <w:rPr>
                <w:rFonts w:cstheme="minorHAnsi"/>
                <w:color w:val="auto"/>
                <w:sz w:val="18"/>
                <w:szCs w:val="18"/>
              </w:rPr>
              <w:t xml:space="preserve"> </w:t>
            </w:r>
            <w:r w:rsidRPr="00D47669">
              <w:rPr>
                <w:rFonts w:cstheme="minorHAnsi"/>
                <w:color w:val="auto"/>
                <w:sz w:val="18"/>
                <w:szCs w:val="18"/>
              </w:rPr>
              <w:t>lev</w:t>
            </w:r>
            <w:r w:rsidR="00A24D59" w:rsidRPr="00D47669">
              <w:rPr>
                <w:rFonts w:cstheme="minorHAnsi"/>
                <w:color w:val="auto"/>
                <w:sz w:val="18"/>
                <w:szCs w:val="18"/>
              </w:rPr>
              <w:t>y</w:t>
            </w:r>
            <w:r w:rsidRPr="00D47669">
              <w:rPr>
                <w:rFonts w:cstheme="minorHAnsi"/>
                <w:color w:val="auto"/>
                <w:sz w:val="18"/>
                <w:szCs w:val="18"/>
              </w:rPr>
              <w:t xml:space="preserve"> appl</w:t>
            </w:r>
            <w:r w:rsidR="00A24D59" w:rsidRPr="00D47669">
              <w:rPr>
                <w:rFonts w:cstheme="minorHAnsi"/>
                <w:color w:val="auto"/>
                <w:sz w:val="18"/>
                <w:szCs w:val="18"/>
              </w:rPr>
              <w:t>ies</w:t>
            </w:r>
            <w:r w:rsidRPr="00D47669">
              <w:rPr>
                <w:rFonts w:cstheme="minorHAnsi"/>
                <w:color w:val="auto"/>
                <w:sz w:val="18"/>
                <w:szCs w:val="18"/>
              </w:rPr>
              <w:t xml:space="preserve"> to the </w:t>
            </w:r>
            <w:r w:rsidR="000733E3" w:rsidRPr="00D47669">
              <w:rPr>
                <w:rFonts w:cstheme="minorHAnsi"/>
                <w:color w:val="auto"/>
                <w:sz w:val="18"/>
                <w:szCs w:val="18"/>
              </w:rPr>
              <w:t>milk</w:t>
            </w:r>
            <w:r w:rsidR="006B4B16" w:rsidRPr="00D47669">
              <w:rPr>
                <w:rFonts w:cstheme="minorHAnsi"/>
                <w:color w:val="auto"/>
                <w:sz w:val="18"/>
                <w:szCs w:val="18"/>
              </w:rPr>
              <w:t>:</w:t>
            </w:r>
            <w:r w:rsidR="00905E7A" w:rsidRPr="00D47669">
              <w:rPr>
                <w:rFonts w:cstheme="minorHAnsi"/>
                <w:i/>
                <w:color w:val="auto"/>
                <w:sz w:val="18"/>
                <w:szCs w:val="18"/>
              </w:rPr>
              <w:t xml:space="preserve"> (tick one)</w:t>
            </w:r>
          </w:p>
          <w:p w14:paraId="182BCEF9" w14:textId="51C458B8" w:rsidR="006B4B16" w:rsidRPr="00D47669" w:rsidRDefault="006B4B16" w:rsidP="0012263C">
            <w:pPr>
              <w:autoSpaceDE w:val="0"/>
              <w:autoSpaceDN w:val="0"/>
              <w:adjustRightInd w:val="0"/>
              <w:ind w:left="357" w:hanging="357"/>
              <w:rPr>
                <w:rFonts w:cstheme="minorHAnsi"/>
                <w:color w:val="auto"/>
                <w:sz w:val="18"/>
                <w:szCs w:val="18"/>
              </w:rPr>
            </w:pPr>
            <w:r w:rsidRPr="00D47669">
              <w:rPr>
                <w:rFonts w:cstheme="minorHAnsi"/>
                <w:color w:val="auto"/>
                <w:sz w:val="18"/>
                <w:szCs w:val="18"/>
              </w:rPr>
              <w:sym w:font="Wingdings" w:char="F06F"/>
            </w:r>
            <w:r w:rsidRPr="00D47669">
              <w:rPr>
                <w:rFonts w:cstheme="minorHAnsi"/>
                <w:color w:val="auto"/>
                <w:sz w:val="18"/>
                <w:szCs w:val="18"/>
              </w:rPr>
              <w:t xml:space="preserve"> </w:t>
            </w:r>
            <w:r w:rsidR="00A41F0F" w:rsidRPr="00D47669">
              <w:rPr>
                <w:rFonts w:cstheme="minorHAnsi"/>
                <w:color w:val="auto"/>
                <w:sz w:val="18"/>
                <w:szCs w:val="18"/>
              </w:rPr>
              <w:t xml:space="preserve">    </w:t>
            </w:r>
            <w:r w:rsidR="00222CF6" w:rsidRPr="00D47669">
              <w:rPr>
                <w:rFonts w:cstheme="minorHAnsi"/>
                <w:color w:val="auto"/>
                <w:sz w:val="18"/>
                <w:szCs w:val="18"/>
              </w:rPr>
              <w:t>T</w:t>
            </w:r>
            <w:r w:rsidRPr="00D47669">
              <w:rPr>
                <w:rFonts w:cstheme="minorHAnsi"/>
                <w:color w:val="auto"/>
                <w:sz w:val="18"/>
                <w:szCs w:val="18"/>
              </w:rPr>
              <w:t xml:space="preserve">he </w:t>
            </w:r>
            <w:r w:rsidR="000733E3" w:rsidRPr="00D47669">
              <w:rPr>
                <w:rFonts w:cstheme="minorHAnsi"/>
                <w:color w:val="auto"/>
                <w:sz w:val="18"/>
                <w:szCs w:val="18"/>
              </w:rPr>
              <w:t>Processor</w:t>
            </w:r>
            <w:r w:rsidRPr="00D47669">
              <w:rPr>
                <w:rFonts w:cstheme="minorHAnsi"/>
                <w:color w:val="auto"/>
                <w:sz w:val="18"/>
                <w:szCs w:val="18"/>
              </w:rPr>
              <w:t xml:space="preserve"> will collect and pay </w:t>
            </w:r>
            <w:r w:rsidR="00A24D59" w:rsidRPr="00D47669">
              <w:rPr>
                <w:rFonts w:cstheme="minorHAnsi"/>
                <w:color w:val="auto"/>
                <w:sz w:val="18"/>
                <w:szCs w:val="18"/>
              </w:rPr>
              <w:t>the levy</w:t>
            </w:r>
            <w:r w:rsidRPr="00D47669">
              <w:rPr>
                <w:rFonts w:cstheme="minorHAnsi"/>
                <w:color w:val="auto"/>
                <w:sz w:val="18"/>
                <w:szCs w:val="18"/>
              </w:rPr>
              <w:t xml:space="preserve"> on behalf of the </w:t>
            </w:r>
            <w:r w:rsidR="000733E3" w:rsidRPr="00D47669">
              <w:rPr>
                <w:rFonts w:cstheme="minorHAnsi"/>
                <w:color w:val="auto"/>
                <w:sz w:val="18"/>
                <w:szCs w:val="18"/>
              </w:rPr>
              <w:t>Farmer</w:t>
            </w:r>
            <w:r w:rsidRPr="00D47669">
              <w:rPr>
                <w:rFonts w:cstheme="minorHAnsi"/>
                <w:color w:val="auto"/>
                <w:sz w:val="18"/>
                <w:szCs w:val="18"/>
              </w:rPr>
              <w:t xml:space="preserve">. The amount of </w:t>
            </w:r>
            <w:r w:rsidR="00A24D59" w:rsidRPr="00D47669">
              <w:rPr>
                <w:rFonts w:cstheme="minorHAnsi"/>
                <w:color w:val="auto"/>
                <w:sz w:val="18"/>
                <w:szCs w:val="18"/>
              </w:rPr>
              <w:t xml:space="preserve">levy </w:t>
            </w:r>
            <w:r w:rsidRPr="00D47669">
              <w:rPr>
                <w:rFonts w:cstheme="minorHAnsi"/>
                <w:color w:val="auto"/>
                <w:sz w:val="18"/>
                <w:szCs w:val="18"/>
              </w:rPr>
              <w:t>due will be deducted</w:t>
            </w:r>
            <w:r w:rsidR="001C03D6" w:rsidRPr="00D47669">
              <w:rPr>
                <w:rFonts w:cstheme="minorHAnsi"/>
                <w:color w:val="auto"/>
                <w:sz w:val="18"/>
                <w:szCs w:val="18"/>
              </w:rPr>
              <w:t xml:space="preserve"> from the payment to the </w:t>
            </w:r>
            <w:r w:rsidR="000733E3" w:rsidRPr="00D47669">
              <w:rPr>
                <w:rFonts w:cstheme="minorHAnsi"/>
                <w:color w:val="auto"/>
                <w:sz w:val="18"/>
                <w:szCs w:val="18"/>
              </w:rPr>
              <w:t>Farmer</w:t>
            </w:r>
            <w:r w:rsidR="001C03D6" w:rsidRPr="00D47669">
              <w:rPr>
                <w:rFonts w:cstheme="minorHAnsi"/>
                <w:color w:val="auto"/>
                <w:sz w:val="18"/>
                <w:szCs w:val="18"/>
              </w:rPr>
              <w:t>.</w:t>
            </w:r>
          </w:p>
          <w:p w14:paraId="63AFF4D5" w14:textId="748C796F" w:rsidR="006B4B16" w:rsidRPr="00D47669" w:rsidRDefault="006B4B16" w:rsidP="00A24D59">
            <w:pPr>
              <w:autoSpaceDE w:val="0"/>
              <w:autoSpaceDN w:val="0"/>
              <w:adjustRightInd w:val="0"/>
              <w:ind w:left="357" w:hanging="357"/>
              <w:rPr>
                <w:rFonts w:cstheme="minorHAnsi"/>
                <w:color w:val="auto"/>
                <w:sz w:val="18"/>
                <w:szCs w:val="18"/>
              </w:rPr>
            </w:pPr>
            <w:r w:rsidRPr="00D47669">
              <w:rPr>
                <w:rFonts w:cstheme="minorHAnsi"/>
                <w:color w:val="auto"/>
                <w:sz w:val="18"/>
                <w:szCs w:val="18"/>
              </w:rPr>
              <w:sym w:font="Wingdings" w:char="F06F"/>
            </w:r>
            <w:r w:rsidRPr="00D47669">
              <w:rPr>
                <w:rFonts w:cstheme="minorHAnsi"/>
                <w:color w:val="auto"/>
                <w:sz w:val="18"/>
                <w:szCs w:val="18"/>
              </w:rPr>
              <w:t xml:space="preserve"> </w:t>
            </w:r>
            <w:r w:rsidR="00A41F0F" w:rsidRPr="00D47669">
              <w:rPr>
                <w:rFonts w:cstheme="minorHAnsi"/>
                <w:color w:val="auto"/>
                <w:sz w:val="18"/>
                <w:szCs w:val="18"/>
              </w:rPr>
              <w:t xml:space="preserve">    </w:t>
            </w:r>
            <w:r w:rsidR="00222CF6" w:rsidRPr="00D47669">
              <w:rPr>
                <w:rFonts w:cstheme="minorHAnsi"/>
                <w:color w:val="auto"/>
                <w:sz w:val="18"/>
                <w:szCs w:val="18"/>
              </w:rPr>
              <w:t>T</w:t>
            </w:r>
            <w:r w:rsidRPr="00D47669">
              <w:rPr>
                <w:rFonts w:cstheme="minorHAnsi"/>
                <w:color w:val="auto"/>
                <w:sz w:val="18"/>
                <w:szCs w:val="18"/>
              </w:rPr>
              <w:t xml:space="preserve">he </w:t>
            </w:r>
            <w:r w:rsidR="000733E3" w:rsidRPr="00D47669">
              <w:rPr>
                <w:rFonts w:cstheme="minorHAnsi"/>
                <w:color w:val="auto"/>
                <w:sz w:val="18"/>
                <w:szCs w:val="18"/>
              </w:rPr>
              <w:t>Farmer</w:t>
            </w:r>
            <w:r w:rsidR="00650A21" w:rsidRPr="00D47669">
              <w:rPr>
                <w:rFonts w:cstheme="minorHAnsi"/>
                <w:color w:val="auto"/>
                <w:sz w:val="18"/>
                <w:szCs w:val="18"/>
              </w:rPr>
              <w:t xml:space="preserve"> will pay </w:t>
            </w:r>
            <w:r w:rsidR="00A24D59" w:rsidRPr="00D47669">
              <w:rPr>
                <w:rFonts w:cstheme="minorHAnsi"/>
                <w:color w:val="auto"/>
                <w:sz w:val="18"/>
                <w:szCs w:val="18"/>
              </w:rPr>
              <w:t>the levy</w:t>
            </w:r>
            <w:r w:rsidR="00650A21" w:rsidRPr="00D47669">
              <w:rPr>
                <w:rFonts w:cstheme="minorHAnsi"/>
                <w:color w:val="auto"/>
                <w:sz w:val="18"/>
                <w:szCs w:val="18"/>
              </w:rPr>
              <w:t xml:space="preserve">. </w:t>
            </w:r>
          </w:p>
        </w:tc>
      </w:tr>
      <w:tr w:rsidR="00FE13CB" w:rsidRPr="00D47669" w14:paraId="345F07D9" w14:textId="77777777" w:rsidTr="00C95186">
        <w:tc>
          <w:tcPr>
            <w:tcW w:w="811" w:type="pct"/>
            <w:tcBorders>
              <w:top w:val="single" w:sz="4" w:space="0" w:color="auto"/>
              <w:bottom w:val="single" w:sz="4" w:space="0" w:color="auto"/>
            </w:tcBorders>
          </w:tcPr>
          <w:p w14:paraId="1CF0A380" w14:textId="5BA62578" w:rsidR="00E06376" w:rsidRPr="00D47669" w:rsidRDefault="00E06376" w:rsidP="00951703">
            <w:pPr>
              <w:rPr>
                <w:rFonts w:cstheme="minorHAnsi"/>
                <w:b/>
                <w:color w:val="auto"/>
                <w:sz w:val="18"/>
                <w:szCs w:val="18"/>
              </w:rPr>
            </w:pPr>
            <w:r w:rsidRPr="00D47669">
              <w:rPr>
                <w:rFonts w:cstheme="minorHAnsi"/>
                <w:b/>
                <w:color w:val="auto"/>
                <w:sz w:val="18"/>
                <w:szCs w:val="18"/>
              </w:rPr>
              <w:t xml:space="preserve">8. Loyalties </w:t>
            </w:r>
          </w:p>
        </w:tc>
        <w:tc>
          <w:tcPr>
            <w:tcW w:w="4189" w:type="pct"/>
            <w:gridSpan w:val="5"/>
            <w:tcBorders>
              <w:top w:val="single" w:sz="4" w:space="0" w:color="auto"/>
              <w:bottom w:val="single" w:sz="4" w:space="0" w:color="auto"/>
            </w:tcBorders>
          </w:tcPr>
          <w:p w14:paraId="701C2501" w14:textId="0438C5E0" w:rsidR="00E06376" w:rsidRPr="00D47669" w:rsidRDefault="00E06376" w:rsidP="0012263C">
            <w:pPr>
              <w:autoSpaceDE w:val="0"/>
              <w:autoSpaceDN w:val="0"/>
              <w:adjustRightInd w:val="0"/>
              <w:ind w:left="357" w:hanging="357"/>
              <w:rPr>
                <w:rFonts w:cstheme="minorHAnsi"/>
                <w:color w:val="auto"/>
                <w:sz w:val="18"/>
                <w:szCs w:val="18"/>
              </w:rPr>
            </w:pPr>
            <w:r w:rsidRPr="00D47669">
              <w:rPr>
                <w:rFonts w:cstheme="minorHAnsi"/>
                <w:color w:val="auto"/>
                <w:sz w:val="18"/>
                <w:szCs w:val="18"/>
              </w:rPr>
              <w:sym w:font="Wingdings" w:char="F06F"/>
            </w:r>
            <w:r w:rsidRPr="00D47669">
              <w:rPr>
                <w:rFonts w:cstheme="minorHAnsi"/>
                <w:color w:val="auto"/>
                <w:sz w:val="18"/>
                <w:szCs w:val="18"/>
              </w:rPr>
              <w:t xml:space="preserve"> </w:t>
            </w:r>
            <w:r w:rsidR="00EE1D7C" w:rsidRPr="00D47669">
              <w:rPr>
                <w:rFonts w:cstheme="minorHAnsi"/>
                <w:color w:val="auto"/>
                <w:sz w:val="18"/>
                <w:szCs w:val="18"/>
              </w:rPr>
              <w:t xml:space="preserve">    </w:t>
            </w:r>
            <w:r w:rsidRPr="00D47669">
              <w:rPr>
                <w:rFonts w:cstheme="minorHAnsi"/>
                <w:i/>
                <w:color w:val="auto"/>
                <w:sz w:val="18"/>
                <w:szCs w:val="18"/>
              </w:rPr>
              <w:t>(</w:t>
            </w:r>
            <w:r w:rsidR="00EE1D7C" w:rsidRPr="00D47669">
              <w:rPr>
                <w:rFonts w:cstheme="minorHAnsi"/>
                <w:i/>
                <w:color w:val="auto"/>
                <w:sz w:val="18"/>
                <w:szCs w:val="18"/>
              </w:rPr>
              <w:t>T</w:t>
            </w:r>
            <w:r w:rsidRPr="00D47669">
              <w:rPr>
                <w:rFonts w:cstheme="minorHAnsi"/>
                <w:i/>
                <w:color w:val="auto"/>
                <w:sz w:val="18"/>
                <w:szCs w:val="18"/>
              </w:rPr>
              <w:t>ick if applicable)</w:t>
            </w:r>
            <w:r w:rsidRPr="00D47669">
              <w:rPr>
                <w:rFonts w:cstheme="minorHAnsi"/>
                <w:color w:val="auto"/>
                <w:sz w:val="18"/>
                <w:szCs w:val="18"/>
              </w:rPr>
              <w:t xml:space="preserve"> </w:t>
            </w:r>
            <w:r w:rsidR="00211A36" w:rsidRPr="00D47669">
              <w:rPr>
                <w:rFonts w:cstheme="minorHAnsi"/>
                <w:color w:val="auto"/>
                <w:sz w:val="18"/>
                <w:szCs w:val="18"/>
              </w:rPr>
              <w:t>I</w:t>
            </w:r>
            <w:r w:rsidRPr="00D47669">
              <w:rPr>
                <w:rFonts w:cstheme="minorHAnsi"/>
                <w:color w:val="auto"/>
                <w:sz w:val="18"/>
                <w:szCs w:val="18"/>
              </w:rPr>
              <w:t>f th</w:t>
            </w:r>
            <w:r w:rsidR="00CA6D1B" w:rsidRPr="00D47669">
              <w:rPr>
                <w:rFonts w:cstheme="minorHAnsi"/>
                <w:color w:val="auto"/>
                <w:sz w:val="18"/>
                <w:szCs w:val="18"/>
              </w:rPr>
              <w:t>is</w:t>
            </w:r>
            <w:r w:rsidRPr="00D47669">
              <w:rPr>
                <w:rFonts w:cstheme="minorHAnsi"/>
                <w:color w:val="auto"/>
                <w:sz w:val="18"/>
                <w:szCs w:val="18"/>
              </w:rPr>
              <w:t xml:space="preserve"> Agreement is not terminated before the end of the Term,</w:t>
            </w:r>
            <w:r w:rsidR="00211A36" w:rsidRPr="00D47669">
              <w:rPr>
                <w:rFonts w:cstheme="minorHAnsi"/>
                <w:color w:val="auto"/>
                <w:sz w:val="18"/>
                <w:szCs w:val="18"/>
              </w:rPr>
              <w:t xml:space="preserve"> the parties agree that the Farmer will receive the loyalty payments from the Processor</w:t>
            </w:r>
            <w:r w:rsidRPr="00D47669">
              <w:rPr>
                <w:rFonts w:cstheme="minorHAnsi"/>
                <w:color w:val="auto"/>
                <w:sz w:val="18"/>
                <w:szCs w:val="18"/>
              </w:rPr>
              <w:t xml:space="preserve"> in accordance with the payment schedule in </w:t>
            </w:r>
            <w:r w:rsidR="00CA6D1B" w:rsidRPr="00D47669">
              <w:rPr>
                <w:rFonts w:cstheme="minorHAnsi"/>
                <w:color w:val="auto"/>
                <w:sz w:val="18"/>
                <w:szCs w:val="18"/>
              </w:rPr>
              <w:t xml:space="preserve">Item 2 of the </w:t>
            </w:r>
            <w:proofErr w:type="gramStart"/>
            <w:r w:rsidR="00CA6D1B" w:rsidRPr="00D47669">
              <w:rPr>
                <w:rFonts w:cstheme="minorHAnsi"/>
                <w:color w:val="auto"/>
                <w:sz w:val="18"/>
                <w:szCs w:val="18"/>
              </w:rPr>
              <w:t xml:space="preserve">Schedule </w:t>
            </w:r>
            <w:r w:rsidR="00211A36" w:rsidRPr="00D47669">
              <w:rPr>
                <w:rFonts w:cstheme="minorHAnsi"/>
                <w:color w:val="auto"/>
                <w:sz w:val="18"/>
                <w:szCs w:val="18"/>
              </w:rPr>
              <w:t xml:space="preserve"> and</w:t>
            </w:r>
            <w:proofErr w:type="gramEnd"/>
            <w:r w:rsidR="00211A36" w:rsidRPr="00D47669">
              <w:rPr>
                <w:rFonts w:cstheme="minorHAnsi"/>
                <w:color w:val="auto"/>
                <w:sz w:val="18"/>
                <w:szCs w:val="18"/>
              </w:rPr>
              <w:t xml:space="preserve"> this clause 8</w:t>
            </w:r>
            <w:r w:rsidR="003F37A8" w:rsidRPr="00D47669">
              <w:rPr>
                <w:rFonts w:cstheme="minorHAnsi"/>
                <w:color w:val="auto"/>
                <w:sz w:val="18"/>
                <w:szCs w:val="18"/>
              </w:rPr>
              <w:t>.</w:t>
            </w:r>
            <w:r w:rsidR="00211A36" w:rsidRPr="00D47669">
              <w:rPr>
                <w:rFonts w:cstheme="minorHAnsi"/>
                <w:color w:val="auto"/>
                <w:sz w:val="18"/>
                <w:szCs w:val="18"/>
              </w:rPr>
              <w:t xml:space="preserve"> </w:t>
            </w:r>
            <w:r w:rsidRPr="00D47669">
              <w:rPr>
                <w:rFonts w:cstheme="minorHAnsi"/>
                <w:color w:val="auto"/>
                <w:sz w:val="18"/>
                <w:szCs w:val="18"/>
              </w:rPr>
              <w:t xml:space="preserve"> </w:t>
            </w:r>
          </w:p>
          <w:p w14:paraId="4CBF6297" w14:textId="110BD435" w:rsidR="00E06376" w:rsidRPr="00D47669" w:rsidRDefault="003F37A8" w:rsidP="00C9384F">
            <w:pPr>
              <w:autoSpaceDE w:val="0"/>
              <w:autoSpaceDN w:val="0"/>
              <w:adjustRightInd w:val="0"/>
              <w:rPr>
                <w:rFonts w:cstheme="minorHAnsi"/>
                <w:color w:val="auto"/>
                <w:sz w:val="18"/>
                <w:szCs w:val="18"/>
              </w:rPr>
            </w:pPr>
            <w:r w:rsidRPr="00D47669">
              <w:rPr>
                <w:rFonts w:cstheme="minorHAnsi"/>
                <w:color w:val="auto"/>
                <w:sz w:val="18"/>
                <w:szCs w:val="18"/>
              </w:rPr>
              <w:t>In accordance with section 35(2) of the Code, t</w:t>
            </w:r>
            <w:r w:rsidR="00E06376" w:rsidRPr="00D47669">
              <w:rPr>
                <w:rFonts w:cstheme="minorHAnsi"/>
                <w:color w:val="auto"/>
                <w:sz w:val="18"/>
                <w:szCs w:val="18"/>
              </w:rPr>
              <w:t>he parties agree that any loyalty payment must not be made on the basis that the Farmer will:</w:t>
            </w:r>
          </w:p>
          <w:p w14:paraId="6630054C" w14:textId="77777777" w:rsidR="00E06376" w:rsidRPr="00D47669" w:rsidRDefault="00E06376" w:rsidP="008430DE">
            <w:pPr>
              <w:pStyle w:val="ListParagraph"/>
              <w:numPr>
                <w:ilvl w:val="0"/>
                <w:numId w:val="22"/>
              </w:numPr>
              <w:autoSpaceDE w:val="0"/>
              <w:autoSpaceDN w:val="0"/>
              <w:adjustRightInd w:val="0"/>
              <w:rPr>
                <w:rFonts w:cstheme="minorHAnsi"/>
                <w:color w:val="auto"/>
                <w:sz w:val="18"/>
                <w:szCs w:val="18"/>
              </w:rPr>
            </w:pPr>
            <w:r w:rsidRPr="00D47669">
              <w:rPr>
                <w:rFonts w:cstheme="minorHAnsi"/>
                <w:color w:val="auto"/>
                <w:sz w:val="18"/>
                <w:szCs w:val="18"/>
              </w:rPr>
              <w:t xml:space="preserve">supply milk after the </w:t>
            </w:r>
            <w:proofErr w:type="gramStart"/>
            <w:r w:rsidRPr="00D47669">
              <w:rPr>
                <w:rFonts w:cstheme="minorHAnsi"/>
                <w:color w:val="auto"/>
                <w:sz w:val="18"/>
                <w:szCs w:val="18"/>
              </w:rPr>
              <w:t>Term;</w:t>
            </w:r>
            <w:proofErr w:type="gramEnd"/>
            <w:r w:rsidRPr="00D47669">
              <w:rPr>
                <w:rFonts w:cstheme="minorHAnsi"/>
                <w:color w:val="auto"/>
                <w:sz w:val="18"/>
                <w:szCs w:val="18"/>
              </w:rPr>
              <w:t xml:space="preserve"> </w:t>
            </w:r>
          </w:p>
          <w:p w14:paraId="436CB2AF" w14:textId="77777777" w:rsidR="00E06376" w:rsidRPr="00D47669" w:rsidRDefault="00E06376" w:rsidP="008430DE">
            <w:pPr>
              <w:pStyle w:val="ListParagraph"/>
              <w:numPr>
                <w:ilvl w:val="0"/>
                <w:numId w:val="22"/>
              </w:numPr>
              <w:autoSpaceDE w:val="0"/>
              <w:autoSpaceDN w:val="0"/>
              <w:adjustRightInd w:val="0"/>
              <w:rPr>
                <w:rFonts w:cstheme="minorHAnsi"/>
                <w:color w:val="auto"/>
                <w:sz w:val="18"/>
                <w:szCs w:val="18"/>
              </w:rPr>
            </w:pPr>
            <w:r w:rsidRPr="00D47669">
              <w:rPr>
                <w:rFonts w:cstheme="minorHAnsi"/>
                <w:color w:val="auto"/>
                <w:sz w:val="18"/>
                <w:szCs w:val="18"/>
              </w:rPr>
              <w:t xml:space="preserve">agree to vary this Agreement to extend the Term under clause 2.2; or </w:t>
            </w:r>
          </w:p>
          <w:p w14:paraId="4DD5F277" w14:textId="77777777" w:rsidR="00E06376" w:rsidRPr="00D47669" w:rsidRDefault="00E06376" w:rsidP="008430DE">
            <w:pPr>
              <w:pStyle w:val="ListParagraph"/>
              <w:numPr>
                <w:ilvl w:val="0"/>
                <w:numId w:val="22"/>
              </w:numPr>
              <w:autoSpaceDE w:val="0"/>
              <w:autoSpaceDN w:val="0"/>
              <w:adjustRightInd w:val="0"/>
              <w:rPr>
                <w:rFonts w:cstheme="minorHAnsi"/>
                <w:color w:val="auto"/>
                <w:sz w:val="18"/>
                <w:szCs w:val="18"/>
              </w:rPr>
            </w:pPr>
            <w:r w:rsidRPr="00D47669">
              <w:rPr>
                <w:rFonts w:cstheme="minorHAnsi"/>
                <w:color w:val="auto"/>
                <w:sz w:val="18"/>
                <w:szCs w:val="18"/>
              </w:rPr>
              <w:t xml:space="preserve">enter a new milk supply agreement with the Processor. </w:t>
            </w:r>
          </w:p>
          <w:p w14:paraId="56BD39CB" w14:textId="0BD2C66A" w:rsidR="00E06376" w:rsidRPr="00D47669" w:rsidRDefault="00E06376" w:rsidP="0012263C">
            <w:pPr>
              <w:autoSpaceDE w:val="0"/>
              <w:autoSpaceDN w:val="0"/>
              <w:adjustRightInd w:val="0"/>
              <w:ind w:left="357"/>
              <w:rPr>
                <w:rFonts w:cstheme="minorHAnsi"/>
                <w:color w:val="auto"/>
                <w:sz w:val="18"/>
                <w:szCs w:val="18"/>
              </w:rPr>
            </w:pPr>
            <w:r w:rsidRPr="00D47669">
              <w:rPr>
                <w:rFonts w:cstheme="minorHAnsi"/>
                <w:color w:val="auto"/>
                <w:sz w:val="18"/>
                <w:szCs w:val="18"/>
              </w:rPr>
              <w:t>The parties agree that if this Agreement is terminated before the end of the Term and termination has not occurred in circumstances involving material breach by the Farmer, that the Farmer will be entitled to a portion of the loyalty payment, calculated on the basis of the proportion of the Term in which the Farmer supplied milk before Termination</w:t>
            </w:r>
            <w:r w:rsidR="003F37A8" w:rsidRPr="00D47669">
              <w:rPr>
                <w:rFonts w:cstheme="minorHAnsi"/>
                <w:color w:val="auto"/>
                <w:sz w:val="18"/>
                <w:szCs w:val="18"/>
              </w:rPr>
              <w:t>, in accordance with section 35(3) and (4) of the Code</w:t>
            </w:r>
            <w:r w:rsidRPr="00D47669">
              <w:rPr>
                <w:rFonts w:cstheme="minorHAnsi"/>
                <w:color w:val="auto"/>
                <w:sz w:val="18"/>
                <w:szCs w:val="18"/>
              </w:rPr>
              <w:t>.</w:t>
            </w:r>
          </w:p>
        </w:tc>
      </w:tr>
      <w:tr w:rsidR="00FE13CB" w:rsidRPr="00D47669" w14:paraId="220E0EAE" w14:textId="77777777" w:rsidTr="00C95186">
        <w:trPr>
          <w:trHeight w:val="1829"/>
        </w:trPr>
        <w:tc>
          <w:tcPr>
            <w:tcW w:w="811" w:type="pct"/>
            <w:tcBorders>
              <w:top w:val="single" w:sz="4" w:space="0" w:color="auto"/>
            </w:tcBorders>
          </w:tcPr>
          <w:p w14:paraId="57DB9B46" w14:textId="0B2F8EC8" w:rsidR="00C46080" w:rsidRPr="00D47669" w:rsidRDefault="00C46080" w:rsidP="00700F90">
            <w:pPr>
              <w:rPr>
                <w:rFonts w:cstheme="minorHAnsi"/>
                <w:b/>
                <w:color w:val="auto"/>
                <w:sz w:val="18"/>
                <w:szCs w:val="18"/>
              </w:rPr>
            </w:pPr>
            <w:r w:rsidRPr="00D47669">
              <w:rPr>
                <w:rFonts w:cstheme="minorHAnsi"/>
                <w:b/>
                <w:color w:val="auto"/>
                <w:sz w:val="18"/>
                <w:szCs w:val="18"/>
              </w:rPr>
              <w:t>9. Services and fees</w:t>
            </w:r>
          </w:p>
          <w:p w14:paraId="1EE0AE10" w14:textId="3A85371E" w:rsidR="00C46080" w:rsidRPr="00D47669" w:rsidRDefault="00C46080" w:rsidP="00700F90">
            <w:pPr>
              <w:rPr>
                <w:rFonts w:cstheme="minorHAnsi"/>
                <w:b/>
                <w:color w:val="auto"/>
                <w:sz w:val="18"/>
                <w:szCs w:val="18"/>
              </w:rPr>
            </w:pPr>
          </w:p>
        </w:tc>
        <w:tc>
          <w:tcPr>
            <w:tcW w:w="4189" w:type="pct"/>
            <w:gridSpan w:val="5"/>
            <w:tcBorders>
              <w:top w:val="single" w:sz="4" w:space="0" w:color="auto"/>
            </w:tcBorders>
          </w:tcPr>
          <w:p w14:paraId="456872C6" w14:textId="5EC2E041" w:rsidR="00C46080" w:rsidRPr="00D47669" w:rsidRDefault="00C46080" w:rsidP="00C46080">
            <w:pPr>
              <w:autoSpaceDE w:val="0"/>
              <w:autoSpaceDN w:val="0"/>
              <w:adjustRightInd w:val="0"/>
              <w:ind w:left="357" w:hanging="357"/>
              <w:contextualSpacing/>
              <w:rPr>
                <w:rFonts w:cstheme="minorHAnsi"/>
                <w:color w:val="auto"/>
                <w:sz w:val="18"/>
                <w:szCs w:val="18"/>
              </w:rPr>
            </w:pPr>
            <w:r w:rsidRPr="00D47669">
              <w:rPr>
                <w:rFonts w:cstheme="minorHAnsi"/>
                <w:color w:val="auto"/>
                <w:sz w:val="18"/>
                <w:szCs w:val="18"/>
              </w:rPr>
              <w:sym w:font="Wingdings" w:char="F06F"/>
            </w:r>
            <w:r w:rsidRPr="00D47669">
              <w:rPr>
                <w:rFonts w:cstheme="minorHAnsi"/>
                <w:color w:val="auto"/>
                <w:sz w:val="18"/>
                <w:szCs w:val="18"/>
              </w:rPr>
              <w:t xml:space="preserve">     </w:t>
            </w:r>
            <w:r w:rsidRPr="00D47669">
              <w:rPr>
                <w:rFonts w:cstheme="minorHAnsi"/>
                <w:i/>
                <w:color w:val="auto"/>
                <w:sz w:val="18"/>
                <w:szCs w:val="18"/>
              </w:rPr>
              <w:t xml:space="preserve">(Tick if </w:t>
            </w:r>
            <w:r w:rsidR="00001397" w:rsidRPr="00D47669">
              <w:rPr>
                <w:rFonts w:cstheme="minorHAnsi"/>
                <w:i/>
                <w:color w:val="auto"/>
                <w:sz w:val="18"/>
                <w:szCs w:val="18"/>
              </w:rPr>
              <w:t>applicable)</w:t>
            </w:r>
            <w:r w:rsidR="00001397" w:rsidRPr="00D47669">
              <w:rPr>
                <w:rFonts w:cstheme="minorHAnsi"/>
                <w:color w:val="auto"/>
                <w:sz w:val="18"/>
                <w:szCs w:val="18"/>
              </w:rPr>
              <w:t xml:space="preserve"> During</w:t>
            </w:r>
            <w:r w:rsidRPr="00D47669">
              <w:rPr>
                <w:rFonts w:cstheme="minorHAnsi"/>
                <w:color w:val="auto"/>
                <w:sz w:val="18"/>
                <w:szCs w:val="18"/>
              </w:rPr>
              <w:t xml:space="preserve"> the Term, the Processor will provide the Farmer services for the fees identified in Annexure </w:t>
            </w:r>
            <w:r w:rsidR="00DE62AE" w:rsidRPr="00D47669">
              <w:rPr>
                <w:rFonts w:cstheme="minorHAnsi"/>
                <w:color w:val="auto"/>
                <w:sz w:val="18"/>
                <w:szCs w:val="18"/>
              </w:rPr>
              <w:t>3</w:t>
            </w:r>
            <w:r w:rsidRPr="00D47669">
              <w:rPr>
                <w:rFonts w:cstheme="minorHAnsi"/>
                <w:color w:val="auto"/>
                <w:sz w:val="18"/>
                <w:szCs w:val="18"/>
              </w:rPr>
              <w:t xml:space="preserve">. </w:t>
            </w:r>
          </w:p>
          <w:p w14:paraId="5307EC52" w14:textId="0995D8D5" w:rsidR="00C46080" w:rsidRPr="007C0693" w:rsidRDefault="00C46080" w:rsidP="0012263C">
            <w:pPr>
              <w:tabs>
                <w:tab w:val="left" w:pos="3488"/>
              </w:tabs>
              <w:autoSpaceDE w:val="0"/>
              <w:autoSpaceDN w:val="0"/>
              <w:adjustRightInd w:val="0"/>
              <w:ind w:left="357"/>
              <w:contextualSpacing/>
              <w:rPr>
                <w:rFonts w:cstheme="minorHAnsi"/>
                <w:color w:val="auto"/>
                <w:sz w:val="18"/>
                <w:szCs w:val="18"/>
              </w:rPr>
            </w:pPr>
            <w:r w:rsidRPr="007C0693">
              <w:rPr>
                <w:rFonts w:cstheme="minorHAnsi"/>
                <w:color w:val="auto"/>
                <w:sz w:val="18"/>
                <w:szCs w:val="18"/>
              </w:rPr>
              <w:t>[Fees must be specified for first year of the Agreement either as a single fee for the service that applies throughout that first year or as a schedule of monthly fees for that period</w:t>
            </w:r>
            <w:r w:rsidR="00E620E2" w:rsidRPr="007C0693">
              <w:rPr>
                <w:rFonts w:cstheme="minorHAnsi"/>
                <w:color w:val="auto"/>
                <w:sz w:val="18"/>
                <w:szCs w:val="18"/>
              </w:rPr>
              <w:t>, in accordance with section 29(3) of the Code</w:t>
            </w:r>
            <w:r w:rsidRPr="007C0693">
              <w:rPr>
                <w:rFonts w:cstheme="minorHAnsi"/>
                <w:color w:val="auto"/>
                <w:sz w:val="18"/>
                <w:szCs w:val="18"/>
              </w:rPr>
              <w:t>. If the Agreement is longer than one year, a Processor must specify how fees will be determined after the first year</w:t>
            </w:r>
            <w:r w:rsidR="00E620E2" w:rsidRPr="007C0693">
              <w:rPr>
                <w:rFonts w:cstheme="minorHAnsi"/>
                <w:color w:val="auto"/>
                <w:sz w:val="18"/>
                <w:szCs w:val="18"/>
              </w:rPr>
              <w:t>, in accordance with section 29(2) of the Code</w:t>
            </w:r>
            <w:r w:rsidRPr="007C0693">
              <w:rPr>
                <w:rFonts w:cstheme="minorHAnsi"/>
                <w:color w:val="auto"/>
                <w:sz w:val="18"/>
                <w:szCs w:val="18"/>
              </w:rPr>
              <w:t>.]</w:t>
            </w:r>
          </w:p>
          <w:p w14:paraId="7201F02F" w14:textId="77777777" w:rsidR="00C46080" w:rsidRPr="007C0693" w:rsidRDefault="00C46080" w:rsidP="0012263C">
            <w:pPr>
              <w:autoSpaceDE w:val="0"/>
              <w:autoSpaceDN w:val="0"/>
              <w:adjustRightInd w:val="0"/>
              <w:ind w:left="357"/>
              <w:contextualSpacing/>
              <w:rPr>
                <w:rFonts w:cstheme="minorHAnsi"/>
                <w:color w:val="auto"/>
                <w:sz w:val="18"/>
                <w:szCs w:val="18"/>
              </w:rPr>
            </w:pPr>
            <w:r w:rsidRPr="007C0693">
              <w:rPr>
                <w:rFonts w:cstheme="minorHAnsi"/>
                <w:color w:val="auto"/>
                <w:sz w:val="18"/>
                <w:szCs w:val="18"/>
              </w:rPr>
              <w:t xml:space="preserve">The amount of fees due will be deducted from the payment to the Farmer. </w:t>
            </w:r>
          </w:p>
          <w:p w14:paraId="2C82694A" w14:textId="1C99D466" w:rsidR="00C46080" w:rsidRPr="00D47669" w:rsidRDefault="00C46080" w:rsidP="0012263C">
            <w:pPr>
              <w:autoSpaceDE w:val="0"/>
              <w:autoSpaceDN w:val="0"/>
              <w:adjustRightInd w:val="0"/>
              <w:ind w:left="357"/>
              <w:contextualSpacing/>
              <w:rPr>
                <w:rFonts w:cstheme="minorHAnsi"/>
                <w:color w:val="auto"/>
                <w:sz w:val="18"/>
                <w:szCs w:val="18"/>
              </w:rPr>
            </w:pPr>
            <w:r w:rsidRPr="007C0693">
              <w:rPr>
                <w:rFonts w:cstheme="minorHAnsi"/>
                <w:color w:val="auto"/>
                <w:sz w:val="18"/>
                <w:szCs w:val="18"/>
              </w:rPr>
              <w:t>Every 12 months the Processor will give the Farmer written notice of any fees for the services it provides to the Farmer, which are payable by the Farmer and which the Processor will deduct from the payment owed by the Processor to the Farmer</w:t>
            </w:r>
            <w:r w:rsidR="00E620E2" w:rsidRPr="007C0693">
              <w:rPr>
                <w:rFonts w:cstheme="minorHAnsi"/>
                <w:color w:val="auto"/>
                <w:sz w:val="18"/>
                <w:szCs w:val="18"/>
              </w:rPr>
              <w:t>, in accordance with section 29(2)(b) of the Code</w:t>
            </w:r>
            <w:r w:rsidRPr="007C0693">
              <w:rPr>
                <w:rFonts w:cstheme="minorHAnsi"/>
                <w:color w:val="auto"/>
                <w:sz w:val="18"/>
                <w:szCs w:val="18"/>
              </w:rPr>
              <w:t xml:space="preserve">. </w:t>
            </w:r>
            <w:r w:rsidR="00A41F0F" w:rsidRPr="007C0693">
              <w:rPr>
                <w:rFonts w:cstheme="minorHAnsi"/>
                <w:color w:val="auto"/>
                <w:sz w:val="18"/>
                <w:szCs w:val="18"/>
              </w:rPr>
              <w:t>[Remove if the Term is for one year or less]</w:t>
            </w:r>
            <w:r w:rsidRPr="00D47669">
              <w:rPr>
                <w:rFonts w:cstheme="minorHAnsi"/>
                <w:color w:val="auto"/>
                <w:sz w:val="18"/>
                <w:szCs w:val="18"/>
              </w:rPr>
              <w:t xml:space="preserve"> </w:t>
            </w:r>
          </w:p>
        </w:tc>
      </w:tr>
      <w:tr w:rsidR="00FE13CB" w:rsidRPr="00D47669" w14:paraId="3B8B2D52" w14:textId="77777777" w:rsidTr="00C95186">
        <w:tc>
          <w:tcPr>
            <w:tcW w:w="811" w:type="pct"/>
            <w:tcBorders>
              <w:top w:val="single" w:sz="4" w:space="0" w:color="auto"/>
              <w:bottom w:val="single" w:sz="4" w:space="0" w:color="auto"/>
            </w:tcBorders>
          </w:tcPr>
          <w:p w14:paraId="6BE87322" w14:textId="5937C5A4" w:rsidR="00654D08" w:rsidRPr="00D47669" w:rsidRDefault="00E06376" w:rsidP="00951703">
            <w:pPr>
              <w:rPr>
                <w:rFonts w:cstheme="minorHAnsi"/>
                <w:b/>
                <w:color w:val="auto"/>
                <w:sz w:val="18"/>
                <w:szCs w:val="18"/>
              </w:rPr>
            </w:pPr>
            <w:r w:rsidRPr="00D47669">
              <w:rPr>
                <w:rFonts w:cstheme="minorHAnsi"/>
                <w:b/>
                <w:color w:val="auto"/>
                <w:sz w:val="18"/>
                <w:szCs w:val="18"/>
              </w:rPr>
              <w:t>10</w:t>
            </w:r>
            <w:r w:rsidR="00654D08" w:rsidRPr="00D47669">
              <w:rPr>
                <w:rFonts w:cstheme="minorHAnsi"/>
                <w:b/>
                <w:color w:val="auto"/>
                <w:sz w:val="18"/>
                <w:szCs w:val="18"/>
              </w:rPr>
              <w:t xml:space="preserve">. Payment </w:t>
            </w:r>
            <w:r w:rsidR="006A0405" w:rsidRPr="00D47669">
              <w:rPr>
                <w:rFonts w:cstheme="minorHAnsi"/>
                <w:b/>
                <w:color w:val="auto"/>
                <w:sz w:val="18"/>
                <w:szCs w:val="18"/>
              </w:rPr>
              <w:t>method</w:t>
            </w:r>
          </w:p>
        </w:tc>
        <w:tc>
          <w:tcPr>
            <w:tcW w:w="4189" w:type="pct"/>
            <w:gridSpan w:val="5"/>
            <w:tcBorders>
              <w:top w:val="single" w:sz="4" w:space="0" w:color="auto"/>
              <w:bottom w:val="single" w:sz="4" w:space="0" w:color="auto"/>
            </w:tcBorders>
          </w:tcPr>
          <w:p w14:paraId="2B45E304" w14:textId="69AEBB3B" w:rsidR="006A0405" w:rsidRPr="00D47669" w:rsidRDefault="00654D08" w:rsidP="009777B9">
            <w:pPr>
              <w:rPr>
                <w:rFonts w:cstheme="minorHAnsi"/>
                <w:color w:val="auto"/>
                <w:sz w:val="18"/>
                <w:szCs w:val="18"/>
              </w:rPr>
            </w:pPr>
            <w:r w:rsidRPr="00D47669">
              <w:rPr>
                <w:rFonts w:cstheme="minorHAnsi"/>
                <w:color w:val="auto"/>
                <w:sz w:val="18"/>
                <w:szCs w:val="18"/>
              </w:rPr>
              <w:t xml:space="preserve">The </w:t>
            </w:r>
            <w:r w:rsidR="000733E3" w:rsidRPr="00D47669">
              <w:rPr>
                <w:rFonts w:cstheme="minorHAnsi"/>
                <w:color w:val="auto"/>
                <w:sz w:val="18"/>
                <w:szCs w:val="18"/>
              </w:rPr>
              <w:t>Processor</w:t>
            </w:r>
            <w:r w:rsidRPr="00D47669">
              <w:rPr>
                <w:rFonts w:cstheme="minorHAnsi"/>
                <w:color w:val="auto"/>
                <w:sz w:val="18"/>
                <w:szCs w:val="18"/>
              </w:rPr>
              <w:t xml:space="preserve"> will pay the </w:t>
            </w:r>
            <w:r w:rsidR="000733E3" w:rsidRPr="00D47669">
              <w:rPr>
                <w:rFonts w:cstheme="minorHAnsi"/>
                <w:color w:val="auto"/>
                <w:sz w:val="18"/>
                <w:szCs w:val="18"/>
              </w:rPr>
              <w:t>Farmer</w:t>
            </w:r>
            <w:r w:rsidRPr="00D47669">
              <w:rPr>
                <w:rFonts w:cstheme="minorHAnsi"/>
                <w:color w:val="auto"/>
                <w:sz w:val="18"/>
                <w:szCs w:val="18"/>
              </w:rPr>
              <w:t xml:space="preserve"> for the purchase of </w:t>
            </w:r>
            <w:r w:rsidR="00FC2BB8" w:rsidRPr="00D47669">
              <w:rPr>
                <w:rFonts w:cstheme="minorHAnsi"/>
                <w:color w:val="auto"/>
                <w:sz w:val="18"/>
                <w:szCs w:val="18"/>
              </w:rPr>
              <w:t xml:space="preserve">the </w:t>
            </w:r>
            <w:r w:rsidR="000733E3" w:rsidRPr="00D47669">
              <w:rPr>
                <w:rFonts w:cstheme="minorHAnsi"/>
                <w:color w:val="auto"/>
                <w:sz w:val="18"/>
                <w:szCs w:val="18"/>
              </w:rPr>
              <w:t>milk</w:t>
            </w:r>
            <w:r w:rsidR="00D94422" w:rsidRPr="00D47669">
              <w:rPr>
                <w:rFonts w:cstheme="minorHAnsi"/>
                <w:color w:val="auto"/>
                <w:sz w:val="18"/>
                <w:szCs w:val="18"/>
              </w:rPr>
              <w:t xml:space="preserve"> in accordance with this Agreement </w:t>
            </w:r>
            <w:r w:rsidRPr="00D47669">
              <w:rPr>
                <w:rFonts w:cstheme="minorHAnsi"/>
                <w:color w:val="auto"/>
                <w:sz w:val="18"/>
                <w:szCs w:val="18"/>
              </w:rPr>
              <w:t xml:space="preserve">by </w:t>
            </w:r>
            <w:r w:rsidR="007401B5" w:rsidRPr="00D47669">
              <w:rPr>
                <w:rFonts w:cstheme="minorHAnsi"/>
                <w:color w:val="auto"/>
                <w:sz w:val="18"/>
                <w:szCs w:val="18"/>
              </w:rPr>
              <w:t xml:space="preserve">EFT Bank details: </w:t>
            </w:r>
          </w:p>
          <w:p w14:paraId="6855B845" w14:textId="6F51C6DC" w:rsidR="00654D08" w:rsidRPr="00D47669" w:rsidRDefault="007401B5" w:rsidP="00654D08">
            <w:pPr>
              <w:autoSpaceDE w:val="0"/>
              <w:autoSpaceDN w:val="0"/>
              <w:adjustRightInd w:val="0"/>
              <w:rPr>
                <w:rFonts w:cstheme="minorHAnsi"/>
                <w:color w:val="auto"/>
                <w:sz w:val="18"/>
                <w:szCs w:val="18"/>
              </w:rPr>
            </w:pPr>
            <w:r w:rsidRPr="00D47669">
              <w:rPr>
                <w:rFonts w:cstheme="minorHAnsi"/>
                <w:color w:val="auto"/>
                <w:sz w:val="18"/>
                <w:szCs w:val="18"/>
              </w:rPr>
              <w:t>B</w:t>
            </w:r>
            <w:r w:rsidR="00654D08" w:rsidRPr="00D47669">
              <w:rPr>
                <w:rFonts w:cstheme="minorHAnsi"/>
                <w:color w:val="auto"/>
                <w:sz w:val="18"/>
                <w:szCs w:val="18"/>
              </w:rPr>
              <w:t>SB: ____________</w:t>
            </w:r>
            <w:r w:rsidR="007A53D6" w:rsidRPr="00D47669">
              <w:rPr>
                <w:rFonts w:cstheme="minorHAnsi"/>
                <w:color w:val="auto"/>
                <w:sz w:val="18"/>
                <w:szCs w:val="18"/>
              </w:rPr>
              <w:t xml:space="preserve">_ Account:  __________________ </w:t>
            </w:r>
            <w:r w:rsidR="00654D08" w:rsidRPr="00D47669">
              <w:rPr>
                <w:rFonts w:cstheme="minorHAnsi"/>
                <w:color w:val="auto"/>
                <w:sz w:val="18"/>
                <w:szCs w:val="18"/>
              </w:rPr>
              <w:t xml:space="preserve">Account </w:t>
            </w:r>
            <w:r w:rsidRPr="00D47669">
              <w:rPr>
                <w:rFonts w:cstheme="minorHAnsi"/>
                <w:color w:val="auto"/>
                <w:sz w:val="18"/>
                <w:szCs w:val="18"/>
              </w:rPr>
              <w:t>name: ______________________</w:t>
            </w:r>
          </w:p>
        </w:tc>
      </w:tr>
      <w:tr w:rsidR="00FE13CB" w:rsidRPr="00D47669" w14:paraId="3FD9C924" w14:textId="77777777" w:rsidTr="00C95186">
        <w:tc>
          <w:tcPr>
            <w:tcW w:w="811" w:type="pct"/>
            <w:tcBorders>
              <w:top w:val="single" w:sz="4" w:space="0" w:color="auto"/>
              <w:bottom w:val="single" w:sz="4" w:space="0" w:color="auto"/>
            </w:tcBorders>
          </w:tcPr>
          <w:p w14:paraId="65567F19" w14:textId="2F46CC80" w:rsidR="00A138E4" w:rsidRPr="00D47669" w:rsidRDefault="00951703" w:rsidP="00951703">
            <w:pPr>
              <w:rPr>
                <w:rFonts w:cstheme="minorHAnsi"/>
                <w:b/>
                <w:color w:val="auto"/>
                <w:sz w:val="18"/>
                <w:szCs w:val="18"/>
              </w:rPr>
            </w:pPr>
            <w:r w:rsidRPr="00D47669">
              <w:rPr>
                <w:rFonts w:cstheme="minorHAnsi"/>
                <w:b/>
                <w:color w:val="auto"/>
                <w:sz w:val="18"/>
                <w:szCs w:val="18"/>
              </w:rPr>
              <w:t>1</w:t>
            </w:r>
            <w:r w:rsidR="00E06376" w:rsidRPr="00D47669">
              <w:rPr>
                <w:rFonts w:cstheme="minorHAnsi"/>
                <w:b/>
                <w:color w:val="auto"/>
                <w:sz w:val="18"/>
                <w:szCs w:val="18"/>
              </w:rPr>
              <w:t>1</w:t>
            </w:r>
            <w:r w:rsidR="00A138E4" w:rsidRPr="00D47669">
              <w:rPr>
                <w:rFonts w:cstheme="minorHAnsi"/>
                <w:b/>
                <w:color w:val="auto"/>
                <w:sz w:val="18"/>
                <w:szCs w:val="18"/>
              </w:rPr>
              <w:t xml:space="preserve">. Rejection of </w:t>
            </w:r>
            <w:r w:rsidR="000733E3" w:rsidRPr="00D47669">
              <w:rPr>
                <w:rFonts w:cstheme="minorHAnsi"/>
                <w:b/>
                <w:color w:val="auto"/>
                <w:sz w:val="18"/>
                <w:szCs w:val="18"/>
              </w:rPr>
              <w:t>milk</w:t>
            </w:r>
          </w:p>
        </w:tc>
        <w:tc>
          <w:tcPr>
            <w:tcW w:w="4189" w:type="pct"/>
            <w:gridSpan w:val="5"/>
            <w:tcBorders>
              <w:top w:val="single" w:sz="4" w:space="0" w:color="auto"/>
              <w:bottom w:val="single" w:sz="4" w:space="0" w:color="auto"/>
            </w:tcBorders>
          </w:tcPr>
          <w:p w14:paraId="4256D9E4" w14:textId="51BF47E2" w:rsidR="00A138E4" w:rsidRPr="00D47669" w:rsidRDefault="00D86BC6" w:rsidP="00290F76">
            <w:pPr>
              <w:pStyle w:val="ListParagraph"/>
              <w:numPr>
                <w:ilvl w:val="0"/>
                <w:numId w:val="33"/>
              </w:numPr>
              <w:rPr>
                <w:rFonts w:cstheme="minorHAnsi"/>
                <w:color w:val="auto"/>
                <w:sz w:val="18"/>
                <w:szCs w:val="18"/>
              </w:rPr>
            </w:pPr>
            <w:r w:rsidRPr="00D47669">
              <w:rPr>
                <w:rFonts w:cstheme="minorHAnsi"/>
                <w:color w:val="auto"/>
                <w:sz w:val="18"/>
                <w:szCs w:val="18"/>
              </w:rPr>
              <w:t>In accordance with Section 25(a) and (d) of the Code, t</w:t>
            </w:r>
            <w:r w:rsidR="000E11D9" w:rsidRPr="00D47669">
              <w:rPr>
                <w:rFonts w:cstheme="minorHAnsi"/>
                <w:color w:val="auto"/>
                <w:sz w:val="18"/>
                <w:szCs w:val="18"/>
              </w:rPr>
              <w:t xml:space="preserve">he </w:t>
            </w:r>
            <w:r w:rsidR="006C3FE8" w:rsidRPr="00D47669">
              <w:rPr>
                <w:rFonts w:cstheme="minorHAnsi"/>
                <w:color w:val="auto"/>
                <w:sz w:val="18"/>
                <w:szCs w:val="18"/>
              </w:rPr>
              <w:t>P</w:t>
            </w:r>
            <w:r w:rsidR="000E11D9" w:rsidRPr="00D47669">
              <w:rPr>
                <w:rFonts w:cstheme="minorHAnsi"/>
                <w:color w:val="auto"/>
                <w:sz w:val="18"/>
                <w:szCs w:val="18"/>
              </w:rPr>
              <w:t xml:space="preserve">rocessor may reject milk that the Farmer supplies in the following circumstances: </w:t>
            </w:r>
          </w:p>
          <w:p w14:paraId="18F1EAAE" w14:textId="64C1386D" w:rsidR="00A138E4" w:rsidRPr="00D47669" w:rsidRDefault="00D51045" w:rsidP="008430DE">
            <w:pPr>
              <w:pStyle w:val="ListParagraph"/>
              <w:numPr>
                <w:ilvl w:val="0"/>
                <w:numId w:val="3"/>
              </w:numPr>
              <w:ind w:left="904" w:hanging="578"/>
              <w:rPr>
                <w:rFonts w:cstheme="minorHAnsi"/>
                <w:color w:val="auto"/>
                <w:sz w:val="18"/>
                <w:szCs w:val="18"/>
              </w:rPr>
            </w:pPr>
            <w:r w:rsidRPr="00D47669">
              <w:rPr>
                <w:rFonts w:cstheme="minorHAnsi"/>
                <w:color w:val="auto"/>
                <w:sz w:val="18"/>
                <w:szCs w:val="18"/>
              </w:rPr>
              <w:t>I</w:t>
            </w:r>
            <w:r w:rsidR="00A138E4" w:rsidRPr="00D47669">
              <w:rPr>
                <w:rFonts w:cstheme="minorHAnsi"/>
                <w:color w:val="auto"/>
                <w:sz w:val="18"/>
                <w:szCs w:val="18"/>
              </w:rPr>
              <w:t xml:space="preserve">f the </w:t>
            </w:r>
            <w:r w:rsidR="000733E3" w:rsidRPr="00D47669">
              <w:rPr>
                <w:rFonts w:cstheme="minorHAnsi"/>
                <w:color w:val="auto"/>
                <w:sz w:val="18"/>
                <w:szCs w:val="18"/>
              </w:rPr>
              <w:t>milk</w:t>
            </w:r>
            <w:r w:rsidR="00A138E4" w:rsidRPr="00D47669">
              <w:rPr>
                <w:rFonts w:cstheme="minorHAnsi"/>
                <w:color w:val="auto"/>
                <w:sz w:val="18"/>
                <w:szCs w:val="18"/>
              </w:rPr>
              <w:t xml:space="preserve"> does not meet the </w:t>
            </w:r>
            <w:r w:rsidR="00603ACE" w:rsidRPr="00D47669">
              <w:rPr>
                <w:rFonts w:cstheme="minorHAnsi"/>
                <w:sz w:val="18"/>
                <w:szCs w:val="18"/>
              </w:rPr>
              <w:t>minimum</w:t>
            </w:r>
            <w:r w:rsidR="00603ACE" w:rsidRPr="00D47669">
              <w:rPr>
                <w:rFonts w:cstheme="minorHAnsi"/>
                <w:color w:val="auto"/>
                <w:sz w:val="18"/>
                <w:szCs w:val="18"/>
              </w:rPr>
              <w:t xml:space="preserve"> </w:t>
            </w:r>
            <w:r w:rsidR="00A138E4" w:rsidRPr="00D47669">
              <w:rPr>
                <w:rFonts w:cstheme="minorHAnsi"/>
                <w:color w:val="auto"/>
                <w:sz w:val="18"/>
                <w:szCs w:val="18"/>
              </w:rPr>
              <w:t xml:space="preserve">quality requirements described in clause </w:t>
            </w:r>
            <w:r w:rsidR="00AE79AE" w:rsidRPr="00D47669">
              <w:rPr>
                <w:rFonts w:cstheme="minorHAnsi"/>
                <w:color w:val="auto"/>
                <w:sz w:val="18"/>
                <w:szCs w:val="18"/>
              </w:rPr>
              <w:t>4</w:t>
            </w:r>
            <w:r w:rsidR="005F5A72" w:rsidRPr="00D47669">
              <w:rPr>
                <w:rFonts w:cstheme="minorHAnsi"/>
                <w:color w:val="auto"/>
                <w:sz w:val="18"/>
                <w:szCs w:val="18"/>
              </w:rPr>
              <w:t xml:space="preserve"> and Annexure 1</w:t>
            </w:r>
            <w:r w:rsidR="00A55605" w:rsidRPr="00D47669">
              <w:rPr>
                <w:rFonts w:cstheme="minorHAnsi"/>
                <w:color w:val="auto"/>
                <w:sz w:val="18"/>
                <w:szCs w:val="18"/>
              </w:rPr>
              <w:t>.</w:t>
            </w:r>
          </w:p>
          <w:p w14:paraId="13C4C970" w14:textId="77777777" w:rsidR="00A138E4" w:rsidRPr="00D47669" w:rsidRDefault="00D51045" w:rsidP="008430DE">
            <w:pPr>
              <w:pStyle w:val="ListParagraph"/>
              <w:numPr>
                <w:ilvl w:val="0"/>
                <w:numId w:val="3"/>
              </w:numPr>
              <w:ind w:left="904" w:hanging="567"/>
              <w:rPr>
                <w:rFonts w:cstheme="minorHAnsi"/>
                <w:color w:val="auto"/>
                <w:sz w:val="18"/>
                <w:szCs w:val="18"/>
              </w:rPr>
            </w:pPr>
            <w:r w:rsidRPr="00D47669">
              <w:rPr>
                <w:rFonts w:cstheme="minorHAnsi"/>
                <w:color w:val="auto"/>
                <w:sz w:val="18"/>
                <w:szCs w:val="18"/>
              </w:rPr>
              <w:t>I</w:t>
            </w:r>
            <w:r w:rsidR="00A138E4" w:rsidRPr="00D47669">
              <w:rPr>
                <w:rFonts w:cstheme="minorHAnsi"/>
                <w:color w:val="auto"/>
                <w:sz w:val="18"/>
                <w:szCs w:val="18"/>
              </w:rPr>
              <w:t xml:space="preserve">f the </w:t>
            </w:r>
            <w:r w:rsidR="000733E3" w:rsidRPr="00D47669">
              <w:rPr>
                <w:rFonts w:cstheme="minorHAnsi"/>
                <w:color w:val="auto"/>
                <w:sz w:val="18"/>
                <w:szCs w:val="18"/>
              </w:rPr>
              <w:t>Processor</w:t>
            </w:r>
            <w:r w:rsidR="00A138E4" w:rsidRPr="00D47669">
              <w:rPr>
                <w:rFonts w:cstheme="minorHAnsi"/>
                <w:color w:val="auto"/>
                <w:sz w:val="18"/>
                <w:szCs w:val="18"/>
              </w:rPr>
              <w:t xml:space="preserve"> reasonably suspects or is aware that the </w:t>
            </w:r>
            <w:r w:rsidR="000733E3" w:rsidRPr="00D47669">
              <w:rPr>
                <w:rFonts w:cstheme="minorHAnsi"/>
                <w:color w:val="auto"/>
                <w:sz w:val="18"/>
                <w:szCs w:val="18"/>
              </w:rPr>
              <w:t>milk</w:t>
            </w:r>
            <w:r w:rsidR="00A138E4" w:rsidRPr="00D47669">
              <w:rPr>
                <w:rFonts w:cstheme="minorHAnsi"/>
                <w:color w:val="auto"/>
                <w:sz w:val="18"/>
                <w:szCs w:val="18"/>
              </w:rPr>
              <w:t xml:space="preserve"> has been </w:t>
            </w:r>
            <w:r w:rsidR="00951703" w:rsidRPr="00D47669">
              <w:rPr>
                <w:rFonts w:cstheme="minorHAnsi"/>
                <w:color w:val="auto"/>
                <w:sz w:val="18"/>
                <w:szCs w:val="18"/>
              </w:rPr>
              <w:t>supplied</w:t>
            </w:r>
            <w:r w:rsidR="00A138E4" w:rsidRPr="00D47669">
              <w:rPr>
                <w:rFonts w:cstheme="minorHAnsi"/>
                <w:color w:val="auto"/>
                <w:sz w:val="18"/>
                <w:szCs w:val="18"/>
              </w:rPr>
              <w:t xml:space="preserve"> contrary to Law. </w:t>
            </w:r>
          </w:p>
          <w:p w14:paraId="7F709850" w14:textId="10D99DAA" w:rsidR="00A138E4" w:rsidRPr="00D47669" w:rsidRDefault="0002607A" w:rsidP="00290F76">
            <w:pPr>
              <w:pStyle w:val="ListParagraph"/>
              <w:numPr>
                <w:ilvl w:val="0"/>
                <w:numId w:val="33"/>
              </w:numPr>
              <w:rPr>
                <w:rFonts w:cstheme="minorHAnsi"/>
                <w:color w:val="auto"/>
                <w:sz w:val="18"/>
                <w:szCs w:val="18"/>
              </w:rPr>
            </w:pPr>
            <w:r w:rsidRPr="00D47669">
              <w:rPr>
                <w:rFonts w:cstheme="minorHAnsi"/>
                <w:color w:val="auto"/>
                <w:sz w:val="18"/>
                <w:szCs w:val="18"/>
              </w:rPr>
              <w:lastRenderedPageBreak/>
              <w:t>In accordance with section 25</w:t>
            </w:r>
            <w:r w:rsidR="00D86BC6" w:rsidRPr="00D47669">
              <w:rPr>
                <w:rFonts w:cstheme="minorHAnsi"/>
                <w:color w:val="auto"/>
                <w:sz w:val="18"/>
                <w:szCs w:val="18"/>
              </w:rPr>
              <w:t>(e)</w:t>
            </w:r>
            <w:r w:rsidRPr="00D47669">
              <w:rPr>
                <w:rFonts w:cstheme="minorHAnsi"/>
                <w:color w:val="auto"/>
                <w:sz w:val="18"/>
                <w:szCs w:val="18"/>
              </w:rPr>
              <w:t xml:space="preserve"> of the Code, t</w:t>
            </w:r>
            <w:r w:rsidR="00A138E4" w:rsidRPr="00D47669">
              <w:rPr>
                <w:rFonts w:cstheme="minorHAnsi"/>
                <w:color w:val="auto"/>
                <w:sz w:val="18"/>
                <w:szCs w:val="18"/>
              </w:rPr>
              <w:t xml:space="preserve">he </w:t>
            </w:r>
            <w:r w:rsidR="000733E3" w:rsidRPr="00D47669">
              <w:rPr>
                <w:rFonts w:cstheme="minorHAnsi"/>
                <w:color w:val="auto"/>
                <w:sz w:val="18"/>
                <w:szCs w:val="18"/>
              </w:rPr>
              <w:t>Processor</w:t>
            </w:r>
            <w:r w:rsidR="00A138E4" w:rsidRPr="00D47669">
              <w:rPr>
                <w:rFonts w:cstheme="minorHAnsi"/>
                <w:color w:val="auto"/>
                <w:sz w:val="18"/>
                <w:szCs w:val="18"/>
              </w:rPr>
              <w:t xml:space="preserve"> will notify t</w:t>
            </w:r>
            <w:r w:rsidR="00987899" w:rsidRPr="00D47669">
              <w:rPr>
                <w:rFonts w:cstheme="minorHAnsi"/>
                <w:color w:val="auto"/>
                <w:sz w:val="18"/>
                <w:szCs w:val="18"/>
              </w:rPr>
              <w:t xml:space="preserve">he </w:t>
            </w:r>
            <w:r w:rsidR="000733E3" w:rsidRPr="00D47669">
              <w:rPr>
                <w:rFonts w:cstheme="minorHAnsi"/>
                <w:color w:val="auto"/>
                <w:sz w:val="18"/>
                <w:szCs w:val="18"/>
              </w:rPr>
              <w:t>Farmer</w:t>
            </w:r>
            <w:r w:rsidR="0038743C" w:rsidRPr="00D47669">
              <w:rPr>
                <w:rFonts w:cstheme="minorHAnsi"/>
                <w:color w:val="auto"/>
                <w:sz w:val="18"/>
                <w:szCs w:val="18"/>
              </w:rPr>
              <w:t>’</w:t>
            </w:r>
            <w:r w:rsidR="00A27210" w:rsidRPr="00D47669">
              <w:rPr>
                <w:rFonts w:cstheme="minorHAnsi"/>
                <w:color w:val="auto"/>
                <w:sz w:val="18"/>
                <w:szCs w:val="18"/>
              </w:rPr>
              <w:t xml:space="preserve">s contact person in accordance with </w:t>
            </w:r>
            <w:r w:rsidR="0038743C" w:rsidRPr="00D47669">
              <w:rPr>
                <w:rFonts w:cstheme="minorHAnsi"/>
                <w:color w:val="auto"/>
                <w:sz w:val="18"/>
                <w:szCs w:val="18"/>
              </w:rPr>
              <w:t xml:space="preserve">clause </w:t>
            </w:r>
            <w:r w:rsidR="00AE79AE" w:rsidRPr="00D47669">
              <w:rPr>
                <w:rFonts w:cstheme="minorHAnsi"/>
                <w:color w:val="auto"/>
                <w:sz w:val="18"/>
                <w:szCs w:val="18"/>
              </w:rPr>
              <w:t>1</w:t>
            </w:r>
            <w:r w:rsidR="00E06376" w:rsidRPr="00D47669">
              <w:rPr>
                <w:rFonts w:cstheme="minorHAnsi"/>
                <w:color w:val="auto"/>
                <w:sz w:val="18"/>
                <w:szCs w:val="18"/>
              </w:rPr>
              <w:t>7</w:t>
            </w:r>
            <w:r w:rsidR="00AE79AE" w:rsidRPr="00D47669">
              <w:rPr>
                <w:rFonts w:cstheme="minorHAnsi"/>
                <w:color w:val="auto"/>
                <w:sz w:val="18"/>
                <w:szCs w:val="18"/>
              </w:rPr>
              <w:t xml:space="preserve"> </w:t>
            </w:r>
            <w:r w:rsidRPr="00D47669">
              <w:rPr>
                <w:rFonts w:cstheme="minorHAnsi"/>
                <w:color w:val="auto"/>
                <w:sz w:val="18"/>
                <w:szCs w:val="18"/>
              </w:rPr>
              <w:t>as soon as practicable</w:t>
            </w:r>
            <w:r w:rsidR="00A138E4" w:rsidRPr="00D47669">
              <w:rPr>
                <w:rFonts w:cstheme="minorHAnsi"/>
                <w:color w:val="auto"/>
                <w:sz w:val="18"/>
                <w:szCs w:val="18"/>
              </w:rPr>
              <w:t xml:space="preserve"> following </w:t>
            </w:r>
            <w:r w:rsidR="00951703" w:rsidRPr="00D47669">
              <w:rPr>
                <w:rFonts w:cstheme="minorHAnsi"/>
                <w:color w:val="auto"/>
                <w:sz w:val="18"/>
                <w:szCs w:val="18"/>
              </w:rPr>
              <w:t>supply</w:t>
            </w:r>
            <w:r w:rsidR="00A138E4" w:rsidRPr="00D47669">
              <w:rPr>
                <w:rFonts w:cstheme="minorHAnsi"/>
                <w:color w:val="auto"/>
                <w:sz w:val="18"/>
                <w:szCs w:val="18"/>
              </w:rPr>
              <w:t xml:space="preserve">, if it </w:t>
            </w:r>
            <w:r w:rsidR="00F934C8" w:rsidRPr="00D47669">
              <w:rPr>
                <w:rFonts w:cstheme="minorHAnsi"/>
                <w:color w:val="auto"/>
                <w:sz w:val="18"/>
                <w:szCs w:val="18"/>
              </w:rPr>
              <w:t xml:space="preserve">intends to </w:t>
            </w:r>
            <w:r w:rsidR="00A138E4" w:rsidRPr="00D47669">
              <w:rPr>
                <w:rFonts w:cstheme="minorHAnsi"/>
                <w:color w:val="auto"/>
                <w:sz w:val="18"/>
                <w:szCs w:val="18"/>
              </w:rPr>
              <w:t xml:space="preserve">reject any </w:t>
            </w:r>
            <w:r w:rsidR="000733E3" w:rsidRPr="00D47669">
              <w:rPr>
                <w:rFonts w:cstheme="minorHAnsi"/>
                <w:color w:val="auto"/>
                <w:sz w:val="18"/>
                <w:szCs w:val="18"/>
              </w:rPr>
              <w:t>milk</w:t>
            </w:r>
            <w:r w:rsidR="00A138E4" w:rsidRPr="00D47669">
              <w:rPr>
                <w:rFonts w:cstheme="minorHAnsi"/>
                <w:color w:val="auto"/>
                <w:sz w:val="18"/>
                <w:szCs w:val="18"/>
              </w:rPr>
              <w:t xml:space="preserve"> (</w:t>
            </w:r>
            <w:r w:rsidR="00951703" w:rsidRPr="00D47669">
              <w:rPr>
                <w:rFonts w:cstheme="minorHAnsi"/>
                <w:b/>
                <w:color w:val="auto"/>
                <w:sz w:val="18"/>
                <w:szCs w:val="18"/>
              </w:rPr>
              <w:t>R</w:t>
            </w:r>
            <w:r w:rsidR="00A138E4" w:rsidRPr="00D47669">
              <w:rPr>
                <w:rFonts w:cstheme="minorHAnsi"/>
                <w:b/>
                <w:color w:val="auto"/>
                <w:sz w:val="18"/>
                <w:szCs w:val="18"/>
              </w:rPr>
              <w:t xml:space="preserve">ejection </w:t>
            </w:r>
            <w:r w:rsidR="00951703" w:rsidRPr="00D47669">
              <w:rPr>
                <w:rFonts w:cstheme="minorHAnsi"/>
                <w:b/>
                <w:color w:val="auto"/>
                <w:sz w:val="18"/>
                <w:szCs w:val="18"/>
              </w:rPr>
              <w:t>N</w:t>
            </w:r>
            <w:r w:rsidR="00A138E4" w:rsidRPr="00D47669">
              <w:rPr>
                <w:rFonts w:cstheme="minorHAnsi"/>
                <w:b/>
                <w:color w:val="auto"/>
                <w:sz w:val="18"/>
                <w:szCs w:val="18"/>
              </w:rPr>
              <w:t>otice</w:t>
            </w:r>
            <w:r w:rsidR="00A138E4" w:rsidRPr="00D47669">
              <w:rPr>
                <w:rFonts w:cstheme="minorHAnsi"/>
                <w:color w:val="auto"/>
                <w:sz w:val="18"/>
                <w:szCs w:val="18"/>
              </w:rPr>
              <w:t>)</w:t>
            </w:r>
            <w:r w:rsidR="00290F76" w:rsidRPr="00D47669">
              <w:rPr>
                <w:rFonts w:cstheme="minorHAnsi"/>
                <w:color w:val="auto"/>
                <w:sz w:val="18"/>
                <w:szCs w:val="18"/>
              </w:rPr>
              <w:t xml:space="preserve"> because of a failure to </w:t>
            </w:r>
            <w:r w:rsidR="00CA6D1B" w:rsidRPr="00D47669">
              <w:rPr>
                <w:rFonts w:cstheme="minorHAnsi"/>
                <w:color w:val="auto"/>
                <w:sz w:val="18"/>
                <w:szCs w:val="18"/>
              </w:rPr>
              <w:t>comply with clause 11.1</w:t>
            </w:r>
            <w:r w:rsidR="00A138E4" w:rsidRPr="00D47669">
              <w:rPr>
                <w:rFonts w:cstheme="minorHAnsi"/>
                <w:color w:val="auto"/>
                <w:sz w:val="18"/>
                <w:szCs w:val="18"/>
              </w:rPr>
              <w:t xml:space="preserve">. </w:t>
            </w:r>
            <w:r w:rsidRPr="00D47669">
              <w:rPr>
                <w:rFonts w:cstheme="minorHAnsi"/>
                <w:color w:val="auto"/>
                <w:sz w:val="18"/>
                <w:szCs w:val="18"/>
              </w:rPr>
              <w:t xml:space="preserve">As soon as practicable </w:t>
            </w:r>
            <w:r w:rsidR="00F063B0" w:rsidRPr="00D47669">
              <w:rPr>
                <w:rFonts w:cstheme="minorHAnsi"/>
                <w:color w:val="auto"/>
                <w:sz w:val="18"/>
                <w:szCs w:val="18"/>
              </w:rPr>
              <w:t>following the relevant supply of milk, t</w:t>
            </w:r>
            <w:r w:rsidR="00A138E4" w:rsidRPr="00D47669">
              <w:rPr>
                <w:rFonts w:cstheme="minorHAnsi"/>
                <w:color w:val="auto"/>
                <w:sz w:val="18"/>
                <w:szCs w:val="18"/>
              </w:rPr>
              <w:t xml:space="preserve">he </w:t>
            </w:r>
            <w:r w:rsidR="000733E3" w:rsidRPr="00D47669">
              <w:rPr>
                <w:rFonts w:cstheme="minorHAnsi"/>
                <w:color w:val="auto"/>
                <w:sz w:val="18"/>
                <w:szCs w:val="18"/>
              </w:rPr>
              <w:t>Processor</w:t>
            </w:r>
            <w:r w:rsidR="00A138E4" w:rsidRPr="00D47669">
              <w:rPr>
                <w:rFonts w:cstheme="minorHAnsi"/>
                <w:color w:val="auto"/>
                <w:sz w:val="18"/>
                <w:szCs w:val="18"/>
              </w:rPr>
              <w:t xml:space="preserve"> will</w:t>
            </w:r>
            <w:r w:rsidR="00646723" w:rsidRPr="00D47669">
              <w:rPr>
                <w:rFonts w:cstheme="minorHAnsi"/>
                <w:color w:val="auto"/>
                <w:sz w:val="18"/>
                <w:szCs w:val="18"/>
              </w:rPr>
              <w:t xml:space="preserve"> also</w:t>
            </w:r>
            <w:r w:rsidR="00A138E4" w:rsidRPr="00D47669">
              <w:rPr>
                <w:rFonts w:cstheme="minorHAnsi"/>
                <w:color w:val="auto"/>
                <w:sz w:val="18"/>
                <w:szCs w:val="18"/>
              </w:rPr>
              <w:t xml:space="preserve"> advise the </w:t>
            </w:r>
            <w:r w:rsidR="000733E3" w:rsidRPr="00D47669">
              <w:rPr>
                <w:rFonts w:cstheme="minorHAnsi"/>
                <w:color w:val="auto"/>
                <w:sz w:val="18"/>
                <w:szCs w:val="18"/>
              </w:rPr>
              <w:t>Farmer</w:t>
            </w:r>
            <w:r w:rsidR="00A138E4" w:rsidRPr="00D47669">
              <w:rPr>
                <w:rFonts w:cstheme="minorHAnsi"/>
                <w:color w:val="auto"/>
                <w:sz w:val="18"/>
                <w:szCs w:val="18"/>
              </w:rPr>
              <w:t xml:space="preserve"> in writing of the rejection</w:t>
            </w:r>
            <w:r w:rsidR="00F063B0" w:rsidRPr="00D47669">
              <w:rPr>
                <w:rFonts w:cstheme="minorHAnsi"/>
                <w:color w:val="auto"/>
                <w:sz w:val="18"/>
                <w:szCs w:val="18"/>
              </w:rPr>
              <w:t xml:space="preserve">, </w:t>
            </w:r>
            <w:r w:rsidR="00A138E4" w:rsidRPr="00D47669">
              <w:rPr>
                <w:rFonts w:cstheme="minorHAnsi"/>
                <w:color w:val="auto"/>
                <w:sz w:val="18"/>
                <w:szCs w:val="18"/>
              </w:rPr>
              <w:t>reasons for the rejection</w:t>
            </w:r>
            <w:r w:rsidR="00F063B0" w:rsidRPr="00D47669">
              <w:rPr>
                <w:rFonts w:cstheme="minorHAnsi"/>
                <w:color w:val="auto"/>
                <w:sz w:val="18"/>
                <w:szCs w:val="18"/>
              </w:rPr>
              <w:t xml:space="preserve"> and consequences for the </w:t>
            </w:r>
            <w:r w:rsidR="006C3FE8" w:rsidRPr="00D47669">
              <w:rPr>
                <w:rFonts w:cstheme="minorHAnsi"/>
                <w:color w:val="auto"/>
                <w:sz w:val="18"/>
                <w:szCs w:val="18"/>
              </w:rPr>
              <w:t>F</w:t>
            </w:r>
            <w:r w:rsidR="00F063B0" w:rsidRPr="00D47669">
              <w:rPr>
                <w:rFonts w:cstheme="minorHAnsi"/>
                <w:color w:val="auto"/>
                <w:sz w:val="18"/>
                <w:szCs w:val="18"/>
              </w:rPr>
              <w:t>armer of the rejection including cons</w:t>
            </w:r>
            <w:r w:rsidR="00E06376" w:rsidRPr="00D47669">
              <w:rPr>
                <w:rFonts w:cstheme="minorHAnsi"/>
                <w:color w:val="auto"/>
                <w:sz w:val="18"/>
                <w:szCs w:val="18"/>
              </w:rPr>
              <w:t>equences identified in clause 11</w:t>
            </w:r>
            <w:r w:rsidR="00F063B0" w:rsidRPr="00D47669">
              <w:rPr>
                <w:rFonts w:cstheme="minorHAnsi"/>
                <w:color w:val="auto"/>
                <w:sz w:val="18"/>
                <w:szCs w:val="18"/>
              </w:rPr>
              <w:t>.3.</w:t>
            </w:r>
          </w:p>
          <w:p w14:paraId="2E091447" w14:textId="0782491F" w:rsidR="00290F76" w:rsidRPr="00D47669" w:rsidRDefault="00D86BC6" w:rsidP="00290F76">
            <w:pPr>
              <w:pStyle w:val="ListParagraph"/>
              <w:numPr>
                <w:ilvl w:val="0"/>
                <w:numId w:val="33"/>
              </w:numPr>
              <w:ind w:left="337" w:hanging="337"/>
              <w:rPr>
                <w:rFonts w:cstheme="minorHAnsi"/>
                <w:color w:val="auto"/>
                <w:sz w:val="18"/>
                <w:szCs w:val="18"/>
              </w:rPr>
            </w:pPr>
            <w:r w:rsidRPr="00D47669">
              <w:rPr>
                <w:rFonts w:cstheme="minorHAnsi"/>
                <w:color w:val="auto"/>
                <w:sz w:val="18"/>
                <w:szCs w:val="18"/>
              </w:rPr>
              <w:t>In accordance with section 25(d) of the Code, w</w:t>
            </w:r>
            <w:r w:rsidR="00A138E4" w:rsidRPr="00D47669">
              <w:rPr>
                <w:rFonts w:cstheme="minorHAnsi"/>
                <w:color w:val="auto"/>
                <w:sz w:val="18"/>
                <w:szCs w:val="18"/>
              </w:rPr>
              <w:t xml:space="preserve">here the </w:t>
            </w:r>
            <w:r w:rsidR="000733E3" w:rsidRPr="00D47669">
              <w:rPr>
                <w:rFonts w:cstheme="minorHAnsi"/>
                <w:color w:val="auto"/>
                <w:sz w:val="18"/>
                <w:szCs w:val="18"/>
              </w:rPr>
              <w:t>Processor</w:t>
            </w:r>
            <w:r w:rsidR="00A138E4" w:rsidRPr="00D47669">
              <w:rPr>
                <w:rFonts w:cstheme="minorHAnsi"/>
                <w:color w:val="auto"/>
                <w:sz w:val="18"/>
                <w:szCs w:val="18"/>
              </w:rPr>
              <w:t xml:space="preserve"> rejects the </w:t>
            </w:r>
            <w:r w:rsidR="000733E3" w:rsidRPr="00D47669">
              <w:rPr>
                <w:rFonts w:cstheme="minorHAnsi"/>
                <w:color w:val="auto"/>
                <w:sz w:val="18"/>
                <w:szCs w:val="18"/>
              </w:rPr>
              <w:t>milk</w:t>
            </w:r>
            <w:r w:rsidR="00646723" w:rsidRPr="00D47669">
              <w:rPr>
                <w:rFonts w:cstheme="minorHAnsi"/>
                <w:color w:val="auto"/>
                <w:sz w:val="18"/>
                <w:szCs w:val="18"/>
              </w:rPr>
              <w:t xml:space="preserve"> by giving the Rejection Notice</w:t>
            </w:r>
            <w:r w:rsidR="00A138E4" w:rsidRPr="00D47669">
              <w:rPr>
                <w:rFonts w:cstheme="minorHAnsi"/>
                <w:color w:val="auto"/>
                <w:sz w:val="18"/>
                <w:szCs w:val="18"/>
              </w:rPr>
              <w:t xml:space="preserve">, the </w:t>
            </w:r>
            <w:r w:rsidR="000733E3" w:rsidRPr="00D47669">
              <w:rPr>
                <w:rFonts w:cstheme="minorHAnsi"/>
                <w:color w:val="auto"/>
                <w:sz w:val="18"/>
                <w:szCs w:val="18"/>
              </w:rPr>
              <w:t>Farmer</w:t>
            </w:r>
            <w:r w:rsidR="00A138E4" w:rsidRPr="00D47669">
              <w:rPr>
                <w:rFonts w:cstheme="minorHAnsi"/>
                <w:color w:val="auto"/>
                <w:sz w:val="18"/>
                <w:szCs w:val="18"/>
              </w:rPr>
              <w:t xml:space="preserve"> is responsible for recovery and/or movement and disposal of the </w:t>
            </w:r>
            <w:r w:rsidR="000733E3" w:rsidRPr="00D47669">
              <w:rPr>
                <w:rFonts w:cstheme="minorHAnsi"/>
                <w:color w:val="auto"/>
                <w:sz w:val="18"/>
                <w:szCs w:val="18"/>
              </w:rPr>
              <w:t>milk</w:t>
            </w:r>
            <w:r w:rsidR="00A138E4" w:rsidRPr="00D47669">
              <w:rPr>
                <w:rFonts w:cstheme="minorHAnsi"/>
                <w:color w:val="auto"/>
                <w:sz w:val="18"/>
                <w:szCs w:val="18"/>
              </w:rPr>
              <w:t xml:space="preserve">. Where the </w:t>
            </w:r>
            <w:r w:rsidR="000733E3" w:rsidRPr="00D47669">
              <w:rPr>
                <w:rFonts w:cstheme="minorHAnsi"/>
                <w:color w:val="auto"/>
                <w:sz w:val="18"/>
                <w:szCs w:val="18"/>
              </w:rPr>
              <w:t>Farmer</w:t>
            </w:r>
            <w:r w:rsidR="00A138E4" w:rsidRPr="00D47669">
              <w:rPr>
                <w:rFonts w:cstheme="minorHAnsi"/>
                <w:color w:val="auto"/>
                <w:sz w:val="18"/>
                <w:szCs w:val="18"/>
              </w:rPr>
              <w:t xml:space="preserve"> does not respond to the </w:t>
            </w:r>
            <w:r w:rsidR="00951703" w:rsidRPr="00D47669">
              <w:rPr>
                <w:rFonts w:cstheme="minorHAnsi"/>
                <w:color w:val="auto"/>
                <w:sz w:val="18"/>
                <w:szCs w:val="18"/>
              </w:rPr>
              <w:t>R</w:t>
            </w:r>
            <w:r w:rsidR="00A138E4" w:rsidRPr="00D47669">
              <w:rPr>
                <w:rFonts w:cstheme="minorHAnsi"/>
                <w:color w:val="auto"/>
                <w:sz w:val="18"/>
                <w:szCs w:val="18"/>
              </w:rPr>
              <w:t xml:space="preserve">ejection </w:t>
            </w:r>
            <w:r w:rsidR="00951703" w:rsidRPr="00D47669">
              <w:rPr>
                <w:rFonts w:cstheme="minorHAnsi"/>
                <w:color w:val="auto"/>
                <w:sz w:val="18"/>
                <w:szCs w:val="18"/>
              </w:rPr>
              <w:t>N</w:t>
            </w:r>
            <w:r w:rsidR="00A138E4" w:rsidRPr="00D47669">
              <w:rPr>
                <w:rFonts w:cstheme="minorHAnsi"/>
                <w:color w:val="auto"/>
                <w:sz w:val="18"/>
                <w:szCs w:val="18"/>
              </w:rPr>
              <w:t xml:space="preserve">otice within 24 hours of its </w:t>
            </w:r>
            <w:proofErr w:type="gramStart"/>
            <w:r w:rsidR="00A138E4" w:rsidRPr="00D47669">
              <w:rPr>
                <w:rFonts w:cstheme="minorHAnsi"/>
                <w:color w:val="auto"/>
                <w:sz w:val="18"/>
                <w:szCs w:val="18"/>
              </w:rPr>
              <w:t>issuance, or</w:t>
            </w:r>
            <w:proofErr w:type="gramEnd"/>
            <w:r w:rsidR="00A138E4" w:rsidRPr="00D47669">
              <w:rPr>
                <w:rFonts w:cstheme="minorHAnsi"/>
                <w:color w:val="auto"/>
                <w:sz w:val="18"/>
                <w:szCs w:val="18"/>
              </w:rPr>
              <w:t xml:space="preserve"> fails to retake possession of the </w:t>
            </w:r>
            <w:r w:rsidR="000733E3" w:rsidRPr="00D47669">
              <w:rPr>
                <w:rFonts w:cstheme="minorHAnsi"/>
                <w:color w:val="auto"/>
                <w:sz w:val="18"/>
                <w:szCs w:val="18"/>
              </w:rPr>
              <w:t>milk</w:t>
            </w:r>
            <w:r w:rsidR="00A138E4" w:rsidRPr="00D47669">
              <w:rPr>
                <w:rFonts w:cstheme="minorHAnsi"/>
                <w:color w:val="auto"/>
                <w:sz w:val="18"/>
                <w:szCs w:val="18"/>
              </w:rPr>
              <w:t xml:space="preserve"> within 5 business days of the </w:t>
            </w:r>
            <w:r w:rsidR="00951703" w:rsidRPr="00D47669">
              <w:rPr>
                <w:rFonts w:cstheme="minorHAnsi"/>
                <w:color w:val="auto"/>
                <w:sz w:val="18"/>
                <w:szCs w:val="18"/>
              </w:rPr>
              <w:t>R</w:t>
            </w:r>
            <w:r w:rsidR="00A138E4" w:rsidRPr="00D47669">
              <w:rPr>
                <w:rFonts w:cstheme="minorHAnsi"/>
                <w:color w:val="auto"/>
                <w:sz w:val="18"/>
                <w:szCs w:val="18"/>
              </w:rPr>
              <w:t xml:space="preserve">ejection </w:t>
            </w:r>
            <w:r w:rsidR="00951703" w:rsidRPr="00D47669">
              <w:rPr>
                <w:rFonts w:cstheme="minorHAnsi"/>
                <w:color w:val="auto"/>
                <w:sz w:val="18"/>
                <w:szCs w:val="18"/>
              </w:rPr>
              <w:t>N</w:t>
            </w:r>
            <w:r w:rsidR="00A138E4" w:rsidRPr="00D47669">
              <w:rPr>
                <w:rFonts w:cstheme="minorHAnsi"/>
                <w:color w:val="auto"/>
                <w:sz w:val="18"/>
                <w:szCs w:val="18"/>
              </w:rPr>
              <w:t xml:space="preserve">otice, the </w:t>
            </w:r>
            <w:r w:rsidR="00801574" w:rsidRPr="00D47669">
              <w:rPr>
                <w:rFonts w:cstheme="minorHAnsi"/>
                <w:color w:val="auto"/>
                <w:sz w:val="18"/>
                <w:szCs w:val="18"/>
              </w:rPr>
              <w:t xml:space="preserve">Processor </w:t>
            </w:r>
            <w:r w:rsidR="00A138E4" w:rsidRPr="00D47669">
              <w:rPr>
                <w:rFonts w:cstheme="minorHAnsi"/>
                <w:color w:val="auto"/>
                <w:sz w:val="18"/>
                <w:szCs w:val="18"/>
              </w:rPr>
              <w:t xml:space="preserve">may dispose of the rejected </w:t>
            </w:r>
            <w:r w:rsidR="000733E3" w:rsidRPr="00D47669">
              <w:rPr>
                <w:rFonts w:cstheme="minorHAnsi"/>
                <w:color w:val="auto"/>
                <w:sz w:val="18"/>
                <w:szCs w:val="18"/>
              </w:rPr>
              <w:t>milk</w:t>
            </w:r>
            <w:r w:rsidR="00A138E4" w:rsidRPr="00D47669">
              <w:rPr>
                <w:rFonts w:cstheme="minorHAnsi"/>
                <w:color w:val="auto"/>
                <w:sz w:val="18"/>
                <w:szCs w:val="18"/>
              </w:rPr>
              <w:t xml:space="preserve">, or deliver the rejected </w:t>
            </w:r>
            <w:r w:rsidR="000733E3" w:rsidRPr="00D47669">
              <w:rPr>
                <w:rFonts w:cstheme="minorHAnsi"/>
                <w:color w:val="auto"/>
                <w:sz w:val="18"/>
                <w:szCs w:val="18"/>
              </w:rPr>
              <w:t>milk</w:t>
            </w:r>
            <w:r w:rsidR="00A138E4" w:rsidRPr="00D47669">
              <w:rPr>
                <w:rFonts w:cstheme="minorHAnsi"/>
                <w:color w:val="auto"/>
                <w:sz w:val="18"/>
                <w:szCs w:val="18"/>
              </w:rPr>
              <w:t xml:space="preserve"> to the </w:t>
            </w:r>
            <w:r w:rsidR="000733E3" w:rsidRPr="00D47669">
              <w:rPr>
                <w:rFonts w:cstheme="minorHAnsi"/>
                <w:color w:val="auto"/>
                <w:sz w:val="18"/>
                <w:szCs w:val="18"/>
              </w:rPr>
              <w:t>Farmer</w:t>
            </w:r>
            <w:r w:rsidR="00A138E4" w:rsidRPr="00D47669">
              <w:rPr>
                <w:rFonts w:cstheme="minorHAnsi"/>
                <w:color w:val="auto"/>
                <w:sz w:val="18"/>
                <w:szCs w:val="18"/>
              </w:rPr>
              <w:t xml:space="preserve">, at the </w:t>
            </w:r>
            <w:r w:rsidR="000733E3" w:rsidRPr="00D47669">
              <w:rPr>
                <w:rFonts w:cstheme="minorHAnsi"/>
                <w:color w:val="auto"/>
                <w:sz w:val="18"/>
                <w:szCs w:val="18"/>
              </w:rPr>
              <w:t>Farmer</w:t>
            </w:r>
            <w:r w:rsidR="00A138E4" w:rsidRPr="00D47669">
              <w:rPr>
                <w:rFonts w:cstheme="minorHAnsi"/>
                <w:color w:val="auto"/>
                <w:sz w:val="18"/>
                <w:szCs w:val="18"/>
              </w:rPr>
              <w:t xml:space="preserve">’s expense. The </w:t>
            </w:r>
            <w:r w:rsidR="000733E3" w:rsidRPr="00D47669">
              <w:rPr>
                <w:rFonts w:cstheme="minorHAnsi"/>
                <w:color w:val="auto"/>
                <w:sz w:val="18"/>
                <w:szCs w:val="18"/>
              </w:rPr>
              <w:t>Processor</w:t>
            </w:r>
            <w:r w:rsidR="00A138E4" w:rsidRPr="00D47669">
              <w:rPr>
                <w:rFonts w:cstheme="minorHAnsi"/>
                <w:color w:val="auto"/>
                <w:sz w:val="18"/>
                <w:szCs w:val="18"/>
              </w:rPr>
              <w:t xml:space="preserve"> will provide reasonable assistance to the </w:t>
            </w:r>
            <w:r w:rsidR="000733E3" w:rsidRPr="00D47669">
              <w:rPr>
                <w:rFonts w:cstheme="minorHAnsi"/>
                <w:color w:val="auto"/>
                <w:sz w:val="18"/>
                <w:szCs w:val="18"/>
              </w:rPr>
              <w:t>Farmer</w:t>
            </w:r>
            <w:r w:rsidR="00A138E4" w:rsidRPr="00D47669">
              <w:rPr>
                <w:rFonts w:cstheme="minorHAnsi"/>
                <w:color w:val="auto"/>
                <w:sz w:val="18"/>
                <w:szCs w:val="18"/>
              </w:rPr>
              <w:t xml:space="preserve"> to move and/or dispose the rejected </w:t>
            </w:r>
            <w:r w:rsidR="000733E3" w:rsidRPr="00D47669">
              <w:rPr>
                <w:rFonts w:cstheme="minorHAnsi"/>
                <w:color w:val="auto"/>
                <w:sz w:val="18"/>
                <w:szCs w:val="18"/>
              </w:rPr>
              <w:t>milk</w:t>
            </w:r>
            <w:r w:rsidR="00A138E4" w:rsidRPr="00D47669">
              <w:rPr>
                <w:rFonts w:cstheme="minorHAnsi"/>
                <w:color w:val="auto"/>
                <w:sz w:val="18"/>
                <w:szCs w:val="18"/>
              </w:rPr>
              <w:t xml:space="preserve"> at the </w:t>
            </w:r>
            <w:r w:rsidR="000733E3" w:rsidRPr="00D47669">
              <w:rPr>
                <w:rFonts w:cstheme="minorHAnsi"/>
                <w:color w:val="auto"/>
                <w:sz w:val="18"/>
                <w:szCs w:val="18"/>
              </w:rPr>
              <w:t>Farmer</w:t>
            </w:r>
            <w:r w:rsidR="00A138E4" w:rsidRPr="00D47669">
              <w:rPr>
                <w:rFonts w:cstheme="minorHAnsi"/>
                <w:color w:val="auto"/>
                <w:sz w:val="18"/>
                <w:szCs w:val="18"/>
              </w:rPr>
              <w:t>’s expense.</w:t>
            </w:r>
          </w:p>
          <w:p w14:paraId="0145B8C4" w14:textId="62190C58" w:rsidR="00290F76" w:rsidRPr="00D47669" w:rsidRDefault="00A138E4" w:rsidP="00CB1D42">
            <w:pPr>
              <w:pStyle w:val="ListParagraph"/>
              <w:numPr>
                <w:ilvl w:val="0"/>
                <w:numId w:val="33"/>
              </w:numPr>
              <w:rPr>
                <w:rFonts w:cstheme="minorHAnsi"/>
                <w:color w:val="auto"/>
                <w:sz w:val="18"/>
                <w:szCs w:val="18"/>
              </w:rPr>
            </w:pPr>
            <w:r w:rsidRPr="00D47669">
              <w:rPr>
                <w:rFonts w:cstheme="minorHAnsi"/>
                <w:color w:val="auto"/>
                <w:sz w:val="18"/>
                <w:szCs w:val="18"/>
              </w:rPr>
              <w:t xml:space="preserve"> </w:t>
            </w:r>
            <w:r w:rsidR="00290F76" w:rsidRPr="00D47669">
              <w:rPr>
                <w:rFonts w:cstheme="minorHAnsi"/>
                <w:color w:val="auto"/>
                <w:sz w:val="18"/>
                <w:szCs w:val="18"/>
              </w:rPr>
              <w:t>Where a Processor or Farmer become aware of:</w:t>
            </w:r>
          </w:p>
          <w:p w14:paraId="6ACDEC7A" w14:textId="70DE1467" w:rsidR="00290F76" w:rsidRPr="00D47669" w:rsidRDefault="00290F76" w:rsidP="00290F76">
            <w:pPr>
              <w:pStyle w:val="ListParagraph"/>
              <w:numPr>
                <w:ilvl w:val="0"/>
                <w:numId w:val="2"/>
              </w:numPr>
              <w:ind w:left="904" w:hanging="542"/>
              <w:rPr>
                <w:rFonts w:cstheme="minorHAnsi"/>
                <w:color w:val="auto"/>
                <w:sz w:val="18"/>
                <w:szCs w:val="18"/>
              </w:rPr>
            </w:pPr>
            <w:r w:rsidRPr="00D47669">
              <w:rPr>
                <w:rFonts w:cstheme="minorHAnsi"/>
                <w:color w:val="auto"/>
                <w:sz w:val="18"/>
                <w:szCs w:val="18"/>
              </w:rPr>
              <w:t xml:space="preserve">any possible actual or potential defect, contamination, </w:t>
            </w:r>
            <w:r w:rsidR="00A55605" w:rsidRPr="00D47669">
              <w:rPr>
                <w:rFonts w:cstheme="minorHAnsi"/>
                <w:color w:val="auto"/>
                <w:sz w:val="18"/>
                <w:szCs w:val="18"/>
              </w:rPr>
              <w:t>fault,</w:t>
            </w:r>
            <w:r w:rsidRPr="00D47669">
              <w:rPr>
                <w:rFonts w:cstheme="minorHAnsi"/>
                <w:color w:val="auto"/>
                <w:sz w:val="18"/>
                <w:szCs w:val="18"/>
              </w:rPr>
              <w:t xml:space="preserve"> or other condition in any milk </w:t>
            </w:r>
            <w:proofErr w:type="gramStart"/>
            <w:r w:rsidRPr="00D47669">
              <w:rPr>
                <w:rFonts w:cstheme="minorHAnsi"/>
                <w:color w:val="auto"/>
                <w:sz w:val="18"/>
                <w:szCs w:val="18"/>
              </w:rPr>
              <w:t>supplied</w:t>
            </w:r>
            <w:r w:rsidR="00C95186" w:rsidRPr="00D47669">
              <w:rPr>
                <w:rFonts w:cstheme="minorHAnsi"/>
                <w:color w:val="auto"/>
                <w:sz w:val="18"/>
                <w:szCs w:val="18"/>
              </w:rPr>
              <w:t>;</w:t>
            </w:r>
            <w:proofErr w:type="gramEnd"/>
          </w:p>
          <w:p w14:paraId="78F5E3C7" w14:textId="325DC74D" w:rsidR="00290F76" w:rsidRPr="00D47669" w:rsidRDefault="00290F76" w:rsidP="00290F76">
            <w:pPr>
              <w:pStyle w:val="ListParagraph"/>
              <w:numPr>
                <w:ilvl w:val="0"/>
                <w:numId w:val="2"/>
              </w:numPr>
              <w:ind w:left="904" w:hanging="542"/>
              <w:rPr>
                <w:rFonts w:cstheme="minorHAnsi"/>
                <w:color w:val="auto"/>
                <w:sz w:val="18"/>
                <w:szCs w:val="18"/>
              </w:rPr>
            </w:pPr>
            <w:r w:rsidRPr="00D47669">
              <w:rPr>
                <w:rFonts w:cstheme="minorHAnsi"/>
                <w:color w:val="auto"/>
                <w:sz w:val="18"/>
                <w:szCs w:val="18"/>
              </w:rPr>
              <w:t xml:space="preserve">any matter that may impact on compliance with any health standard, public policy or </w:t>
            </w:r>
            <w:proofErr w:type="gramStart"/>
            <w:r w:rsidRPr="00D47669">
              <w:rPr>
                <w:rFonts w:cstheme="minorHAnsi"/>
                <w:color w:val="auto"/>
                <w:sz w:val="18"/>
                <w:szCs w:val="18"/>
              </w:rPr>
              <w:t>code</w:t>
            </w:r>
            <w:r w:rsidR="00C95186" w:rsidRPr="00D47669">
              <w:rPr>
                <w:rFonts w:cstheme="minorHAnsi"/>
                <w:color w:val="auto"/>
                <w:sz w:val="18"/>
                <w:szCs w:val="18"/>
              </w:rPr>
              <w:t>;</w:t>
            </w:r>
            <w:proofErr w:type="gramEnd"/>
          </w:p>
          <w:p w14:paraId="0C303E69" w14:textId="52B3AC7D" w:rsidR="00290F76" w:rsidRPr="00D47669" w:rsidRDefault="00290F76" w:rsidP="00290F76">
            <w:pPr>
              <w:pStyle w:val="ListParagraph"/>
              <w:numPr>
                <w:ilvl w:val="0"/>
                <w:numId w:val="2"/>
              </w:numPr>
              <w:ind w:left="904" w:hanging="542"/>
              <w:rPr>
                <w:rFonts w:cstheme="minorHAnsi"/>
                <w:color w:val="auto"/>
                <w:sz w:val="18"/>
                <w:szCs w:val="18"/>
              </w:rPr>
            </w:pPr>
            <w:r w:rsidRPr="00D47669">
              <w:rPr>
                <w:rFonts w:cstheme="minorHAnsi"/>
                <w:color w:val="auto"/>
                <w:sz w:val="18"/>
                <w:szCs w:val="18"/>
              </w:rPr>
              <w:t>any matter which may affect compliance with any law or regulatory health standard</w:t>
            </w:r>
            <w:r w:rsidR="00C95186" w:rsidRPr="00D47669">
              <w:rPr>
                <w:rFonts w:cstheme="minorHAnsi"/>
                <w:color w:val="auto"/>
                <w:sz w:val="18"/>
                <w:szCs w:val="18"/>
              </w:rPr>
              <w:t>,</w:t>
            </w:r>
          </w:p>
          <w:p w14:paraId="1E0FACA5" w14:textId="7F675E9B" w:rsidR="00290F76" w:rsidRPr="00D47669" w:rsidRDefault="00290F76" w:rsidP="00290F76">
            <w:pPr>
              <w:pStyle w:val="ListParagraph"/>
              <w:ind w:left="360"/>
              <w:rPr>
                <w:rFonts w:cstheme="minorHAnsi"/>
                <w:color w:val="auto"/>
                <w:sz w:val="18"/>
                <w:szCs w:val="18"/>
              </w:rPr>
            </w:pPr>
            <w:r w:rsidRPr="00D47669">
              <w:rPr>
                <w:rFonts w:cstheme="minorHAnsi"/>
                <w:color w:val="auto"/>
                <w:sz w:val="18"/>
                <w:szCs w:val="18"/>
              </w:rPr>
              <w:t>the Processor or Farmer must, as soon as possible, advise the other party of the nature of the defect or issue, details of collections impacted, and actions taken or proposed to diminish the defect’s impact.</w:t>
            </w:r>
          </w:p>
          <w:p w14:paraId="1D9031F8" w14:textId="0C681E25" w:rsidR="00A138E4" w:rsidRPr="00D47669" w:rsidRDefault="00290F76" w:rsidP="00C95186">
            <w:pPr>
              <w:pStyle w:val="ListParagraph"/>
              <w:numPr>
                <w:ilvl w:val="0"/>
                <w:numId w:val="33"/>
              </w:numPr>
              <w:rPr>
                <w:rFonts w:cstheme="minorHAnsi"/>
                <w:color w:val="auto"/>
                <w:sz w:val="18"/>
                <w:szCs w:val="18"/>
              </w:rPr>
            </w:pPr>
            <w:r w:rsidRPr="00D47669">
              <w:rPr>
                <w:rFonts w:cstheme="minorHAnsi"/>
                <w:color w:val="auto"/>
                <w:sz w:val="18"/>
                <w:szCs w:val="18"/>
              </w:rPr>
              <w:t>The Processor and Farmer must co-operate to diminish any risk to the public from the defect including compliance with laws, assisting each other in investigating the source of the defect and taking such remedial action as necessary to ameliorate the defect’s impact. Such steps include assisting government authorities and disseminating information to the public where necessary.</w:t>
            </w:r>
          </w:p>
        </w:tc>
      </w:tr>
      <w:tr w:rsidR="00FE13CB" w:rsidRPr="00D47669" w14:paraId="30408C72" w14:textId="77777777" w:rsidTr="00C95186">
        <w:tc>
          <w:tcPr>
            <w:tcW w:w="811" w:type="pct"/>
            <w:tcBorders>
              <w:top w:val="single" w:sz="4" w:space="0" w:color="auto"/>
              <w:bottom w:val="single" w:sz="4" w:space="0" w:color="auto"/>
            </w:tcBorders>
          </w:tcPr>
          <w:p w14:paraId="21063FF3" w14:textId="5ABB06CB" w:rsidR="00A138E4" w:rsidRPr="00D47669" w:rsidRDefault="00951703" w:rsidP="00A138E4">
            <w:pPr>
              <w:rPr>
                <w:rFonts w:cstheme="minorHAnsi"/>
                <w:b/>
                <w:color w:val="auto"/>
                <w:sz w:val="18"/>
                <w:szCs w:val="18"/>
              </w:rPr>
            </w:pPr>
            <w:r w:rsidRPr="00D47669">
              <w:rPr>
                <w:rFonts w:cstheme="minorHAnsi"/>
                <w:b/>
                <w:color w:val="auto"/>
                <w:sz w:val="18"/>
                <w:szCs w:val="18"/>
              </w:rPr>
              <w:lastRenderedPageBreak/>
              <w:t>1</w:t>
            </w:r>
            <w:r w:rsidR="00E06376" w:rsidRPr="00D47669">
              <w:rPr>
                <w:rFonts w:cstheme="minorHAnsi"/>
                <w:b/>
                <w:color w:val="auto"/>
                <w:sz w:val="18"/>
                <w:szCs w:val="18"/>
              </w:rPr>
              <w:t>2</w:t>
            </w:r>
            <w:r w:rsidR="00A138E4" w:rsidRPr="00D47669">
              <w:rPr>
                <w:rFonts w:cstheme="minorHAnsi"/>
                <w:b/>
                <w:color w:val="auto"/>
                <w:sz w:val="18"/>
                <w:szCs w:val="18"/>
              </w:rPr>
              <w:t xml:space="preserve">. </w:t>
            </w:r>
            <w:r w:rsidR="00C90E1D" w:rsidRPr="00D47669">
              <w:rPr>
                <w:rFonts w:cstheme="minorHAnsi"/>
                <w:b/>
                <w:color w:val="auto"/>
                <w:sz w:val="18"/>
                <w:szCs w:val="18"/>
              </w:rPr>
              <w:t xml:space="preserve">Conflicting terms </w:t>
            </w:r>
          </w:p>
          <w:p w14:paraId="07D006E7" w14:textId="77777777" w:rsidR="00A138E4" w:rsidRPr="00D47669" w:rsidRDefault="00A138E4">
            <w:pPr>
              <w:rPr>
                <w:rFonts w:cstheme="minorHAnsi"/>
                <w:i/>
                <w:color w:val="auto"/>
                <w:sz w:val="18"/>
                <w:szCs w:val="18"/>
              </w:rPr>
            </w:pPr>
          </w:p>
        </w:tc>
        <w:tc>
          <w:tcPr>
            <w:tcW w:w="4189" w:type="pct"/>
            <w:gridSpan w:val="5"/>
            <w:tcBorders>
              <w:top w:val="single" w:sz="4" w:space="0" w:color="auto"/>
              <w:bottom w:val="single" w:sz="4" w:space="0" w:color="auto"/>
            </w:tcBorders>
          </w:tcPr>
          <w:p w14:paraId="304E0F04" w14:textId="77777777" w:rsidR="00C90E1D" w:rsidRPr="00D47669" w:rsidRDefault="001A6376" w:rsidP="008430DE">
            <w:pPr>
              <w:pStyle w:val="ListParagraph"/>
              <w:numPr>
                <w:ilvl w:val="0"/>
                <w:numId w:val="20"/>
              </w:numPr>
              <w:ind w:left="256" w:hanging="256"/>
              <w:rPr>
                <w:rFonts w:cstheme="minorHAnsi"/>
                <w:color w:val="auto"/>
                <w:sz w:val="18"/>
                <w:szCs w:val="18"/>
              </w:rPr>
            </w:pPr>
            <w:r w:rsidRPr="00D47669">
              <w:rPr>
                <w:rFonts w:cstheme="minorHAnsi"/>
                <w:color w:val="auto"/>
                <w:sz w:val="18"/>
                <w:szCs w:val="18"/>
              </w:rPr>
              <w:t>The Code requires that transactions between a Processor and Farmer must be conducted pursuant to a Milk Supply Agreement. To the extent of any inconsistency between the terms of this Agreement and the Code, the Code prevails. To the extent of any ambiguity between a term of this Agreement and the Code, the term should be construed in a way that complies with the Code.</w:t>
            </w:r>
          </w:p>
          <w:p w14:paraId="52A5732E" w14:textId="4C1B9B6C" w:rsidR="00DF1CBA" w:rsidRPr="00D47669" w:rsidRDefault="00C90E1D" w:rsidP="00CA6D1B">
            <w:pPr>
              <w:pStyle w:val="ListParagraph"/>
              <w:numPr>
                <w:ilvl w:val="0"/>
                <w:numId w:val="20"/>
              </w:numPr>
              <w:ind w:left="256" w:hanging="256"/>
              <w:rPr>
                <w:rFonts w:cstheme="minorHAnsi"/>
                <w:color w:val="auto"/>
                <w:sz w:val="18"/>
                <w:szCs w:val="18"/>
              </w:rPr>
            </w:pPr>
            <w:r w:rsidRPr="00D47669">
              <w:rPr>
                <w:rFonts w:cstheme="minorHAnsi"/>
                <w:color w:val="auto"/>
                <w:sz w:val="18"/>
                <w:szCs w:val="18"/>
              </w:rPr>
              <w:t xml:space="preserve">To the extent that there is inconsistency between these terms (clauses 1 to </w:t>
            </w:r>
            <w:r w:rsidR="00AE66A4" w:rsidRPr="00D47669">
              <w:rPr>
                <w:rFonts w:cstheme="minorHAnsi"/>
                <w:color w:val="auto"/>
                <w:sz w:val="18"/>
                <w:szCs w:val="18"/>
              </w:rPr>
              <w:t>25</w:t>
            </w:r>
            <w:r w:rsidRPr="00D47669">
              <w:rPr>
                <w:rFonts w:cstheme="minorHAnsi"/>
                <w:color w:val="auto"/>
                <w:sz w:val="18"/>
                <w:szCs w:val="18"/>
              </w:rPr>
              <w:t xml:space="preserve">) and any terms </w:t>
            </w:r>
            <w:r w:rsidR="00CA6D1B" w:rsidRPr="00D47669">
              <w:rPr>
                <w:rFonts w:cstheme="minorHAnsi"/>
                <w:color w:val="auto"/>
                <w:sz w:val="18"/>
                <w:szCs w:val="18"/>
              </w:rPr>
              <w:t>in the Schedule or</w:t>
            </w:r>
            <w:r w:rsidRPr="00D47669">
              <w:rPr>
                <w:rFonts w:cstheme="minorHAnsi"/>
                <w:color w:val="auto"/>
                <w:sz w:val="18"/>
                <w:szCs w:val="18"/>
              </w:rPr>
              <w:t xml:space="preserve"> the Annexures, these terms shall prevail. </w:t>
            </w:r>
          </w:p>
        </w:tc>
      </w:tr>
      <w:tr w:rsidR="00FE13CB" w:rsidRPr="00D47669" w14:paraId="0D93C9E7" w14:textId="77777777" w:rsidTr="00C95186">
        <w:tc>
          <w:tcPr>
            <w:tcW w:w="811" w:type="pct"/>
            <w:tcBorders>
              <w:top w:val="single" w:sz="4" w:space="0" w:color="auto"/>
              <w:bottom w:val="single" w:sz="4" w:space="0" w:color="auto"/>
            </w:tcBorders>
          </w:tcPr>
          <w:p w14:paraId="3758B7FF" w14:textId="5023B7D7" w:rsidR="00A138E4" w:rsidRPr="00D47669" w:rsidRDefault="00951703">
            <w:pPr>
              <w:rPr>
                <w:rFonts w:cstheme="minorHAnsi"/>
                <w:b/>
                <w:color w:val="auto"/>
                <w:sz w:val="18"/>
                <w:szCs w:val="18"/>
              </w:rPr>
            </w:pPr>
            <w:r w:rsidRPr="00D47669">
              <w:rPr>
                <w:rFonts w:cstheme="minorHAnsi"/>
                <w:b/>
                <w:color w:val="auto"/>
                <w:sz w:val="18"/>
                <w:szCs w:val="18"/>
              </w:rPr>
              <w:t>1</w:t>
            </w:r>
            <w:r w:rsidR="00E06376" w:rsidRPr="00D47669">
              <w:rPr>
                <w:rFonts w:cstheme="minorHAnsi"/>
                <w:b/>
                <w:color w:val="auto"/>
                <w:sz w:val="18"/>
                <w:szCs w:val="18"/>
              </w:rPr>
              <w:t>3</w:t>
            </w:r>
            <w:r w:rsidR="00A138E4" w:rsidRPr="00D47669">
              <w:rPr>
                <w:rFonts w:cstheme="minorHAnsi"/>
                <w:b/>
                <w:color w:val="auto"/>
                <w:sz w:val="18"/>
                <w:szCs w:val="18"/>
              </w:rPr>
              <w:t xml:space="preserve">. Statement for </w:t>
            </w:r>
            <w:r w:rsidR="00B733F6" w:rsidRPr="00D47669">
              <w:rPr>
                <w:rFonts w:cstheme="minorHAnsi"/>
                <w:b/>
                <w:color w:val="auto"/>
                <w:sz w:val="18"/>
                <w:szCs w:val="18"/>
              </w:rPr>
              <w:t>reporting p</w:t>
            </w:r>
            <w:r w:rsidR="00A138E4" w:rsidRPr="00D47669">
              <w:rPr>
                <w:rFonts w:cstheme="minorHAnsi"/>
                <w:b/>
                <w:color w:val="auto"/>
                <w:sz w:val="18"/>
                <w:szCs w:val="18"/>
              </w:rPr>
              <w:t>eriod</w:t>
            </w:r>
          </w:p>
        </w:tc>
        <w:tc>
          <w:tcPr>
            <w:tcW w:w="4189" w:type="pct"/>
            <w:gridSpan w:val="5"/>
            <w:tcBorders>
              <w:top w:val="single" w:sz="4" w:space="0" w:color="auto"/>
              <w:bottom w:val="single" w:sz="4" w:space="0" w:color="auto"/>
            </w:tcBorders>
          </w:tcPr>
          <w:p w14:paraId="61978F85" w14:textId="1B20E769" w:rsidR="00A138E4" w:rsidRPr="00D47669" w:rsidRDefault="00A138E4" w:rsidP="00A138E4">
            <w:pPr>
              <w:rPr>
                <w:rFonts w:cstheme="minorHAnsi"/>
                <w:color w:val="auto"/>
                <w:sz w:val="18"/>
                <w:szCs w:val="18"/>
              </w:rPr>
            </w:pPr>
            <w:r w:rsidRPr="00D47669">
              <w:rPr>
                <w:rFonts w:cstheme="minorHAnsi"/>
                <w:color w:val="auto"/>
                <w:sz w:val="18"/>
                <w:szCs w:val="18"/>
              </w:rPr>
              <w:t xml:space="preserve">The </w:t>
            </w:r>
            <w:r w:rsidR="000733E3" w:rsidRPr="00D47669">
              <w:rPr>
                <w:rFonts w:cstheme="minorHAnsi"/>
                <w:color w:val="auto"/>
                <w:sz w:val="18"/>
                <w:szCs w:val="18"/>
              </w:rPr>
              <w:t>Processor</w:t>
            </w:r>
            <w:r w:rsidRPr="00D47669">
              <w:rPr>
                <w:rFonts w:cstheme="minorHAnsi"/>
                <w:color w:val="auto"/>
                <w:sz w:val="18"/>
                <w:szCs w:val="18"/>
              </w:rPr>
              <w:t xml:space="preserve"> will issue a statement to the </w:t>
            </w:r>
            <w:r w:rsidR="000733E3" w:rsidRPr="00D47669">
              <w:rPr>
                <w:rFonts w:cstheme="minorHAnsi"/>
                <w:color w:val="auto"/>
                <w:sz w:val="18"/>
                <w:szCs w:val="18"/>
              </w:rPr>
              <w:t>Farmer</w:t>
            </w:r>
            <w:r w:rsidR="00E620E2" w:rsidRPr="00D47669">
              <w:rPr>
                <w:rFonts w:cstheme="minorHAnsi"/>
                <w:color w:val="auto"/>
                <w:sz w:val="18"/>
                <w:szCs w:val="18"/>
              </w:rPr>
              <w:t>, in accordance with section 25</w:t>
            </w:r>
            <w:r w:rsidR="00530ACC" w:rsidRPr="00D47669">
              <w:rPr>
                <w:rFonts w:cstheme="minorHAnsi"/>
                <w:color w:val="auto"/>
                <w:sz w:val="18"/>
                <w:szCs w:val="18"/>
              </w:rPr>
              <w:t xml:space="preserve"> of the Code</w:t>
            </w:r>
            <w:r w:rsidRPr="00D47669">
              <w:rPr>
                <w:rFonts w:cstheme="minorHAnsi"/>
                <w:color w:val="auto"/>
                <w:sz w:val="18"/>
                <w:szCs w:val="18"/>
              </w:rPr>
              <w:t>:</w:t>
            </w:r>
          </w:p>
          <w:p w14:paraId="0E69D203" w14:textId="77777777" w:rsidR="00A138E4" w:rsidRPr="00D47669" w:rsidRDefault="00A138E4" w:rsidP="00A138E4">
            <w:pPr>
              <w:rPr>
                <w:rFonts w:cstheme="minorHAnsi"/>
                <w:color w:val="auto"/>
                <w:sz w:val="18"/>
                <w:szCs w:val="18"/>
              </w:rPr>
            </w:pPr>
            <w:r w:rsidRPr="00D47669">
              <w:rPr>
                <w:rFonts w:cstheme="minorHAnsi"/>
                <w:color w:val="auto"/>
                <w:sz w:val="18"/>
                <w:szCs w:val="18"/>
              </w:rPr>
              <w:sym w:font="Wingdings" w:char="F06F"/>
            </w:r>
            <w:r w:rsidRPr="00D47669">
              <w:rPr>
                <w:rFonts w:cstheme="minorHAnsi"/>
                <w:color w:val="auto"/>
                <w:sz w:val="18"/>
                <w:szCs w:val="18"/>
              </w:rPr>
              <w:t xml:space="preserve"> within 14 days of the end of each month          </w:t>
            </w:r>
            <w:r w:rsidRPr="00D47669">
              <w:rPr>
                <w:rFonts w:cstheme="minorHAnsi"/>
                <w:color w:val="auto"/>
                <w:sz w:val="18"/>
                <w:szCs w:val="18"/>
              </w:rPr>
              <w:sym w:font="Wingdings" w:char="F06F"/>
            </w:r>
            <w:r w:rsidRPr="00D47669">
              <w:rPr>
                <w:rFonts w:cstheme="minorHAnsi"/>
                <w:color w:val="auto"/>
                <w:sz w:val="18"/>
                <w:szCs w:val="18"/>
              </w:rPr>
              <w:t xml:space="preserve"> within 7 days of each Consignment </w:t>
            </w:r>
          </w:p>
          <w:p w14:paraId="0CAA77C3" w14:textId="77777777" w:rsidR="00A138E4" w:rsidRPr="00D47669" w:rsidRDefault="00A138E4" w:rsidP="00A138E4">
            <w:pPr>
              <w:rPr>
                <w:rFonts w:cstheme="minorHAnsi"/>
                <w:color w:val="auto"/>
                <w:sz w:val="18"/>
                <w:szCs w:val="18"/>
              </w:rPr>
            </w:pPr>
            <w:r w:rsidRPr="00D47669">
              <w:rPr>
                <w:rFonts w:cstheme="minorHAnsi"/>
                <w:color w:val="auto"/>
                <w:sz w:val="18"/>
                <w:szCs w:val="18"/>
              </w:rPr>
              <w:t xml:space="preserve">The statement will specify </w:t>
            </w:r>
            <w:r w:rsidRPr="00D47669">
              <w:rPr>
                <w:rFonts w:cstheme="minorHAnsi"/>
                <w:b/>
                <w:i/>
                <w:color w:val="auto"/>
                <w:sz w:val="18"/>
                <w:szCs w:val="18"/>
              </w:rPr>
              <w:t>dealings</w:t>
            </w:r>
            <w:r w:rsidRPr="00D47669">
              <w:rPr>
                <w:rFonts w:cstheme="minorHAnsi"/>
                <w:color w:val="auto"/>
                <w:sz w:val="18"/>
                <w:szCs w:val="18"/>
              </w:rPr>
              <w:t xml:space="preserve"> with the </w:t>
            </w:r>
            <w:r w:rsidR="000733E3" w:rsidRPr="00D47669">
              <w:rPr>
                <w:rFonts w:cstheme="minorHAnsi"/>
                <w:color w:val="auto"/>
                <w:sz w:val="18"/>
                <w:szCs w:val="18"/>
              </w:rPr>
              <w:t>milk</w:t>
            </w:r>
            <w:r w:rsidRPr="00D47669">
              <w:rPr>
                <w:rFonts w:cstheme="minorHAnsi"/>
                <w:color w:val="auto"/>
                <w:sz w:val="18"/>
                <w:szCs w:val="18"/>
              </w:rPr>
              <w:t xml:space="preserve">: </w:t>
            </w:r>
          </w:p>
          <w:p w14:paraId="02C12FF0" w14:textId="77777777" w:rsidR="00A138E4" w:rsidRPr="00D47669" w:rsidRDefault="00A138E4" w:rsidP="00A138E4">
            <w:pPr>
              <w:rPr>
                <w:rFonts w:cstheme="minorHAnsi"/>
                <w:color w:val="auto"/>
                <w:sz w:val="18"/>
                <w:szCs w:val="18"/>
              </w:rPr>
            </w:pPr>
            <w:r w:rsidRPr="00D47669">
              <w:rPr>
                <w:rFonts w:cstheme="minorHAnsi"/>
                <w:color w:val="auto"/>
                <w:sz w:val="18"/>
                <w:szCs w:val="18"/>
              </w:rPr>
              <w:sym w:font="Wingdings" w:char="F06F"/>
            </w:r>
            <w:r w:rsidRPr="00D47669">
              <w:rPr>
                <w:rFonts w:cstheme="minorHAnsi"/>
                <w:color w:val="auto"/>
                <w:sz w:val="18"/>
                <w:szCs w:val="18"/>
              </w:rPr>
              <w:t xml:space="preserve"> each month    </w:t>
            </w:r>
            <w:r w:rsidRPr="00D47669">
              <w:rPr>
                <w:rFonts w:cstheme="minorHAnsi"/>
                <w:color w:val="auto"/>
                <w:sz w:val="18"/>
                <w:szCs w:val="18"/>
              </w:rPr>
              <w:sym w:font="Wingdings" w:char="F06F"/>
            </w:r>
            <w:r w:rsidRPr="00D47669">
              <w:rPr>
                <w:rFonts w:cstheme="minorHAnsi"/>
                <w:color w:val="auto"/>
                <w:sz w:val="18"/>
                <w:szCs w:val="18"/>
              </w:rPr>
              <w:t xml:space="preserve"> between and including the date of each Consignment </w:t>
            </w:r>
          </w:p>
          <w:p w14:paraId="4858B13A" w14:textId="77777777" w:rsidR="002563BE" w:rsidRPr="00D47669" w:rsidRDefault="00A138E4" w:rsidP="00A66EE2">
            <w:pPr>
              <w:rPr>
                <w:rFonts w:cstheme="minorHAnsi"/>
                <w:color w:val="auto"/>
                <w:sz w:val="18"/>
                <w:szCs w:val="18"/>
              </w:rPr>
            </w:pPr>
            <w:r w:rsidRPr="00D47669">
              <w:rPr>
                <w:rFonts w:cstheme="minorHAnsi"/>
                <w:b/>
                <w:i/>
                <w:color w:val="auto"/>
                <w:sz w:val="18"/>
                <w:szCs w:val="18"/>
              </w:rPr>
              <w:t>Dealings</w:t>
            </w:r>
            <w:r w:rsidRPr="00D47669">
              <w:rPr>
                <w:rFonts w:cstheme="minorHAnsi"/>
                <w:color w:val="auto"/>
                <w:sz w:val="18"/>
                <w:szCs w:val="18"/>
              </w:rPr>
              <w:t xml:space="preserve"> include the quality and quantity of </w:t>
            </w:r>
            <w:r w:rsidR="000733E3" w:rsidRPr="00D47669">
              <w:rPr>
                <w:rFonts w:cstheme="minorHAnsi"/>
                <w:color w:val="auto"/>
                <w:sz w:val="18"/>
                <w:szCs w:val="18"/>
              </w:rPr>
              <w:t>milk</w:t>
            </w:r>
            <w:r w:rsidRPr="00D47669">
              <w:rPr>
                <w:rFonts w:cstheme="minorHAnsi"/>
                <w:color w:val="auto"/>
                <w:sz w:val="18"/>
                <w:szCs w:val="18"/>
              </w:rPr>
              <w:t xml:space="preserve"> </w:t>
            </w:r>
            <w:r w:rsidR="00A66EE2" w:rsidRPr="00D47669">
              <w:rPr>
                <w:rFonts w:cstheme="minorHAnsi"/>
                <w:color w:val="auto"/>
                <w:sz w:val="18"/>
                <w:szCs w:val="18"/>
              </w:rPr>
              <w:t xml:space="preserve">purchased by the </w:t>
            </w:r>
            <w:r w:rsidR="000733E3" w:rsidRPr="00D47669">
              <w:rPr>
                <w:rFonts w:cstheme="minorHAnsi"/>
                <w:color w:val="auto"/>
                <w:sz w:val="18"/>
                <w:szCs w:val="18"/>
              </w:rPr>
              <w:t>Processor</w:t>
            </w:r>
            <w:r w:rsidRPr="00D47669">
              <w:rPr>
                <w:rFonts w:cstheme="minorHAnsi"/>
                <w:color w:val="auto"/>
                <w:sz w:val="18"/>
                <w:szCs w:val="18"/>
              </w:rPr>
              <w:t>, the date</w:t>
            </w:r>
            <w:r w:rsidR="00A66EE2" w:rsidRPr="00D47669">
              <w:rPr>
                <w:rFonts w:cstheme="minorHAnsi"/>
                <w:color w:val="auto"/>
                <w:sz w:val="18"/>
                <w:szCs w:val="18"/>
              </w:rPr>
              <w:t>(</w:t>
            </w:r>
            <w:r w:rsidRPr="00D47669">
              <w:rPr>
                <w:rFonts w:cstheme="minorHAnsi"/>
                <w:color w:val="auto"/>
                <w:sz w:val="18"/>
                <w:szCs w:val="18"/>
              </w:rPr>
              <w:t>s</w:t>
            </w:r>
            <w:r w:rsidR="00A66EE2" w:rsidRPr="00D47669">
              <w:rPr>
                <w:rFonts w:cstheme="minorHAnsi"/>
                <w:color w:val="auto"/>
                <w:sz w:val="18"/>
                <w:szCs w:val="18"/>
              </w:rPr>
              <w:t>)</w:t>
            </w:r>
            <w:r w:rsidRPr="00D47669">
              <w:rPr>
                <w:rFonts w:cstheme="minorHAnsi"/>
                <w:color w:val="auto"/>
                <w:sz w:val="18"/>
                <w:szCs w:val="18"/>
              </w:rPr>
              <w:t xml:space="preserve"> of the purchases, price for the </w:t>
            </w:r>
            <w:r w:rsidR="000733E3" w:rsidRPr="00D47669">
              <w:rPr>
                <w:rFonts w:cstheme="minorHAnsi"/>
                <w:color w:val="auto"/>
                <w:sz w:val="18"/>
                <w:szCs w:val="18"/>
              </w:rPr>
              <w:t>milk</w:t>
            </w:r>
            <w:r w:rsidRPr="00D47669">
              <w:rPr>
                <w:rFonts w:cstheme="minorHAnsi"/>
                <w:color w:val="auto"/>
                <w:sz w:val="18"/>
                <w:szCs w:val="18"/>
              </w:rPr>
              <w:t xml:space="preserve">, </w:t>
            </w:r>
            <w:r w:rsidR="00A66EE2" w:rsidRPr="00D47669">
              <w:rPr>
                <w:rFonts w:cstheme="minorHAnsi"/>
                <w:color w:val="auto"/>
                <w:sz w:val="18"/>
                <w:szCs w:val="18"/>
              </w:rPr>
              <w:t>where multiple method</w:t>
            </w:r>
            <w:r w:rsidRPr="00D47669">
              <w:rPr>
                <w:rFonts w:cstheme="minorHAnsi"/>
                <w:color w:val="auto"/>
                <w:sz w:val="18"/>
                <w:szCs w:val="18"/>
              </w:rPr>
              <w:t xml:space="preserve">s </w:t>
            </w:r>
            <w:r w:rsidR="00A66EE2" w:rsidRPr="00D47669">
              <w:rPr>
                <w:rFonts w:cstheme="minorHAnsi"/>
                <w:color w:val="auto"/>
                <w:sz w:val="18"/>
                <w:szCs w:val="18"/>
              </w:rPr>
              <w:t xml:space="preserve">are </w:t>
            </w:r>
            <w:r w:rsidRPr="00D47669">
              <w:rPr>
                <w:rFonts w:cstheme="minorHAnsi"/>
                <w:color w:val="auto"/>
                <w:sz w:val="18"/>
                <w:szCs w:val="18"/>
              </w:rPr>
              <w:t xml:space="preserve">agreed </w:t>
            </w:r>
            <w:r w:rsidR="00A66EE2" w:rsidRPr="00D47669">
              <w:rPr>
                <w:rFonts w:cstheme="minorHAnsi"/>
                <w:color w:val="auto"/>
                <w:sz w:val="18"/>
                <w:szCs w:val="18"/>
              </w:rPr>
              <w:t xml:space="preserve">for calculating the </w:t>
            </w:r>
            <w:r w:rsidR="000733E3" w:rsidRPr="00D47669">
              <w:rPr>
                <w:rFonts w:cstheme="minorHAnsi"/>
                <w:color w:val="auto"/>
                <w:sz w:val="18"/>
                <w:szCs w:val="18"/>
              </w:rPr>
              <w:t>milk</w:t>
            </w:r>
            <w:r w:rsidR="00A66EE2" w:rsidRPr="00D47669">
              <w:rPr>
                <w:rFonts w:cstheme="minorHAnsi"/>
                <w:color w:val="auto"/>
                <w:sz w:val="18"/>
                <w:szCs w:val="18"/>
              </w:rPr>
              <w:t xml:space="preserve"> price, the method </w:t>
            </w:r>
            <w:r w:rsidRPr="00D47669">
              <w:rPr>
                <w:rFonts w:cstheme="minorHAnsi"/>
                <w:color w:val="auto"/>
                <w:sz w:val="18"/>
                <w:szCs w:val="18"/>
              </w:rPr>
              <w:t xml:space="preserve">applied for calculating the </w:t>
            </w:r>
            <w:r w:rsidR="000733E3" w:rsidRPr="00D47669">
              <w:rPr>
                <w:rFonts w:cstheme="minorHAnsi"/>
                <w:color w:val="auto"/>
                <w:sz w:val="18"/>
                <w:szCs w:val="18"/>
              </w:rPr>
              <w:t>milk</w:t>
            </w:r>
            <w:r w:rsidRPr="00D47669">
              <w:rPr>
                <w:rFonts w:cstheme="minorHAnsi"/>
                <w:color w:val="auto"/>
                <w:sz w:val="18"/>
                <w:szCs w:val="18"/>
              </w:rPr>
              <w:t xml:space="preserve"> price</w:t>
            </w:r>
            <w:r w:rsidR="00A66EE2" w:rsidRPr="00D47669">
              <w:rPr>
                <w:rFonts w:cstheme="minorHAnsi"/>
                <w:color w:val="auto"/>
                <w:sz w:val="18"/>
                <w:szCs w:val="18"/>
              </w:rPr>
              <w:t xml:space="preserve"> for a particular purchase</w:t>
            </w:r>
            <w:r w:rsidRPr="00D47669">
              <w:rPr>
                <w:rFonts w:cstheme="minorHAnsi"/>
                <w:color w:val="auto"/>
                <w:sz w:val="18"/>
                <w:szCs w:val="18"/>
              </w:rPr>
              <w:t xml:space="preserve">, any fees or levies deducted from payment and the date the </w:t>
            </w:r>
            <w:r w:rsidR="000733E3" w:rsidRPr="00D47669">
              <w:rPr>
                <w:rFonts w:cstheme="minorHAnsi"/>
                <w:color w:val="auto"/>
                <w:sz w:val="18"/>
                <w:szCs w:val="18"/>
              </w:rPr>
              <w:t>milk</w:t>
            </w:r>
            <w:r w:rsidRPr="00D47669">
              <w:rPr>
                <w:rFonts w:cstheme="minorHAnsi"/>
                <w:color w:val="auto"/>
                <w:sz w:val="18"/>
                <w:szCs w:val="18"/>
              </w:rPr>
              <w:t xml:space="preserve"> was delivered.  </w:t>
            </w:r>
          </w:p>
        </w:tc>
      </w:tr>
      <w:tr w:rsidR="00FE13CB" w:rsidRPr="00D47669" w14:paraId="6C6F77A7" w14:textId="77777777" w:rsidTr="00C95186">
        <w:tc>
          <w:tcPr>
            <w:tcW w:w="811" w:type="pct"/>
            <w:tcBorders>
              <w:top w:val="single" w:sz="4" w:space="0" w:color="auto"/>
              <w:bottom w:val="single" w:sz="4" w:space="0" w:color="auto"/>
            </w:tcBorders>
          </w:tcPr>
          <w:p w14:paraId="79B56680" w14:textId="0550836F" w:rsidR="000B036B" w:rsidRPr="00D47669" w:rsidRDefault="00951703" w:rsidP="00951703">
            <w:pPr>
              <w:rPr>
                <w:rFonts w:cstheme="minorHAnsi"/>
                <w:b/>
                <w:color w:val="auto"/>
                <w:sz w:val="18"/>
                <w:szCs w:val="18"/>
              </w:rPr>
            </w:pPr>
            <w:r w:rsidRPr="00D47669">
              <w:rPr>
                <w:rFonts w:cstheme="minorHAnsi"/>
                <w:b/>
                <w:color w:val="auto"/>
                <w:sz w:val="18"/>
                <w:szCs w:val="18"/>
              </w:rPr>
              <w:t>1</w:t>
            </w:r>
            <w:r w:rsidR="00E06376" w:rsidRPr="00D47669">
              <w:rPr>
                <w:rFonts w:cstheme="minorHAnsi"/>
                <w:b/>
                <w:color w:val="auto"/>
                <w:sz w:val="18"/>
                <w:szCs w:val="18"/>
              </w:rPr>
              <w:t>4</w:t>
            </w:r>
            <w:r w:rsidR="000B036B" w:rsidRPr="00D47669">
              <w:rPr>
                <w:rFonts w:cstheme="minorHAnsi"/>
                <w:b/>
                <w:color w:val="auto"/>
                <w:sz w:val="18"/>
                <w:szCs w:val="18"/>
              </w:rPr>
              <w:t xml:space="preserve">. </w:t>
            </w:r>
            <w:r w:rsidR="002933ED" w:rsidRPr="00D47669">
              <w:rPr>
                <w:rFonts w:cstheme="minorHAnsi"/>
                <w:b/>
                <w:color w:val="auto"/>
                <w:sz w:val="18"/>
                <w:szCs w:val="18"/>
              </w:rPr>
              <w:t>Variation</w:t>
            </w:r>
          </w:p>
          <w:p w14:paraId="3F2A368F" w14:textId="77777777" w:rsidR="009E76A7" w:rsidRPr="00D47669" w:rsidRDefault="009E76A7" w:rsidP="00951703">
            <w:pPr>
              <w:rPr>
                <w:rFonts w:cstheme="minorHAnsi"/>
                <w:color w:val="auto"/>
                <w:sz w:val="18"/>
                <w:szCs w:val="18"/>
              </w:rPr>
            </w:pPr>
          </w:p>
        </w:tc>
        <w:tc>
          <w:tcPr>
            <w:tcW w:w="4189" w:type="pct"/>
            <w:gridSpan w:val="5"/>
            <w:tcBorders>
              <w:top w:val="single" w:sz="4" w:space="0" w:color="auto"/>
              <w:bottom w:val="single" w:sz="4" w:space="0" w:color="auto"/>
            </w:tcBorders>
          </w:tcPr>
          <w:p w14:paraId="517BE1BE" w14:textId="5D47A625" w:rsidR="002933ED" w:rsidRPr="00D47669" w:rsidRDefault="00C356FA" w:rsidP="008430DE">
            <w:pPr>
              <w:pStyle w:val="ListParagraph"/>
              <w:numPr>
                <w:ilvl w:val="0"/>
                <w:numId w:val="6"/>
              </w:numPr>
              <w:ind w:left="337" w:hanging="337"/>
              <w:rPr>
                <w:rFonts w:cstheme="minorHAnsi"/>
                <w:b/>
                <w:color w:val="auto"/>
                <w:sz w:val="18"/>
                <w:szCs w:val="18"/>
              </w:rPr>
            </w:pPr>
            <w:r w:rsidRPr="00D47669">
              <w:rPr>
                <w:rFonts w:cstheme="minorHAnsi"/>
                <w:color w:val="auto"/>
                <w:sz w:val="18"/>
                <w:szCs w:val="18"/>
              </w:rPr>
              <w:t>Except as provided under this clau</w:t>
            </w:r>
            <w:r w:rsidR="00E06376" w:rsidRPr="00D47669">
              <w:rPr>
                <w:rFonts w:cstheme="minorHAnsi"/>
                <w:color w:val="auto"/>
                <w:sz w:val="18"/>
                <w:szCs w:val="18"/>
              </w:rPr>
              <w:t>se 14</w:t>
            </w:r>
            <w:r w:rsidRPr="00D47669">
              <w:rPr>
                <w:rFonts w:cstheme="minorHAnsi"/>
                <w:color w:val="auto"/>
                <w:sz w:val="18"/>
                <w:szCs w:val="18"/>
              </w:rPr>
              <w:t>, t</w:t>
            </w:r>
            <w:r w:rsidR="003E0312" w:rsidRPr="00D47669">
              <w:rPr>
                <w:rFonts w:cstheme="minorHAnsi"/>
                <w:color w:val="auto"/>
                <w:sz w:val="18"/>
                <w:szCs w:val="18"/>
              </w:rPr>
              <w:t xml:space="preserve">he Processor and Farmer may only agree to vary this Agreement by writing signed by both parties, or by a written notice of offer to vary the Agreement and a written notice of acceptance. Any offer, acceptance or signed variation must state the Milk Supply Agreement Number to which it refers and the date the variation is to take </w:t>
            </w:r>
            <w:r w:rsidR="000B5803" w:rsidRPr="00D47669">
              <w:rPr>
                <w:rFonts w:cstheme="minorHAnsi"/>
                <w:color w:val="auto"/>
                <w:sz w:val="18"/>
                <w:szCs w:val="18"/>
              </w:rPr>
              <w:t>e</w:t>
            </w:r>
            <w:r w:rsidR="003E0312" w:rsidRPr="00D47669">
              <w:rPr>
                <w:rFonts w:cstheme="minorHAnsi"/>
                <w:color w:val="auto"/>
                <w:sz w:val="18"/>
                <w:szCs w:val="18"/>
              </w:rPr>
              <w:t xml:space="preserve">ffect. </w:t>
            </w:r>
          </w:p>
          <w:p w14:paraId="18900F0A" w14:textId="40295BE6" w:rsidR="002933ED" w:rsidRPr="00D47669" w:rsidRDefault="002933ED" w:rsidP="008430DE">
            <w:pPr>
              <w:pStyle w:val="ListParagraph"/>
              <w:numPr>
                <w:ilvl w:val="0"/>
                <w:numId w:val="6"/>
              </w:numPr>
              <w:ind w:left="337" w:hanging="337"/>
              <w:rPr>
                <w:rFonts w:cstheme="minorHAnsi"/>
                <w:b/>
                <w:color w:val="auto"/>
                <w:sz w:val="18"/>
                <w:szCs w:val="18"/>
              </w:rPr>
            </w:pPr>
            <w:r w:rsidRPr="00D47669">
              <w:rPr>
                <w:rFonts w:cstheme="minorHAnsi"/>
                <w:color w:val="auto"/>
                <w:sz w:val="18"/>
                <w:szCs w:val="18"/>
              </w:rPr>
              <w:t>The Processor can only unilaterally vary the Milk Supply Agreement</w:t>
            </w:r>
            <w:r w:rsidR="00844D1E" w:rsidRPr="00D47669">
              <w:rPr>
                <w:rFonts w:cstheme="minorHAnsi"/>
                <w:color w:val="auto"/>
                <w:sz w:val="18"/>
                <w:szCs w:val="18"/>
              </w:rPr>
              <w:t>:</w:t>
            </w:r>
          </w:p>
          <w:p w14:paraId="4C1CD557" w14:textId="78AA1DDE" w:rsidR="00B17A47" w:rsidRPr="00D47669" w:rsidRDefault="00A429E3" w:rsidP="00501E98">
            <w:pPr>
              <w:pStyle w:val="ListParagraph"/>
              <w:numPr>
                <w:ilvl w:val="0"/>
                <w:numId w:val="48"/>
              </w:numPr>
              <w:rPr>
                <w:rFonts w:cstheme="minorHAnsi"/>
                <w:color w:val="auto"/>
                <w:sz w:val="18"/>
                <w:szCs w:val="18"/>
              </w:rPr>
            </w:pPr>
            <w:bookmarkStart w:id="0" w:name="_Toc36746149"/>
            <w:r w:rsidRPr="00D47669">
              <w:rPr>
                <w:rFonts w:cstheme="minorHAnsi"/>
                <w:color w:val="auto"/>
                <w:sz w:val="18"/>
                <w:szCs w:val="18"/>
              </w:rPr>
              <w:t>i</w:t>
            </w:r>
            <w:r w:rsidR="00B17A47" w:rsidRPr="00D47669">
              <w:rPr>
                <w:rFonts w:cstheme="minorHAnsi"/>
                <w:color w:val="auto"/>
                <w:sz w:val="18"/>
                <w:szCs w:val="18"/>
              </w:rPr>
              <w:t>n accordance with section 28(1) of the Code,</w:t>
            </w:r>
            <w:r w:rsidRPr="00D47669">
              <w:rPr>
                <w:rFonts w:cstheme="minorHAnsi"/>
                <w:color w:val="auto"/>
                <w:sz w:val="18"/>
                <w:szCs w:val="18"/>
              </w:rPr>
              <w:t xml:space="preserve"> </w:t>
            </w:r>
            <w:r w:rsidR="00FA06D9" w:rsidRPr="00D47669">
              <w:rPr>
                <w:rFonts w:cstheme="minorHAnsi"/>
                <w:color w:val="auto"/>
                <w:sz w:val="18"/>
                <w:szCs w:val="18"/>
              </w:rPr>
              <w:t>o</w:t>
            </w:r>
            <w:r w:rsidR="002933ED" w:rsidRPr="00D47669">
              <w:rPr>
                <w:rFonts w:cstheme="minorHAnsi"/>
                <w:color w:val="auto"/>
                <w:sz w:val="18"/>
                <w:szCs w:val="18"/>
              </w:rPr>
              <w:t xml:space="preserve">n the occurrence of </w:t>
            </w:r>
            <w:r w:rsidR="002933ED" w:rsidRPr="00D47669">
              <w:rPr>
                <w:rFonts w:cstheme="minorHAnsi"/>
                <w:i/>
                <w:color w:val="auto"/>
                <w:sz w:val="18"/>
                <w:szCs w:val="18"/>
              </w:rPr>
              <w:t>exceptional circumstances</w:t>
            </w:r>
            <w:r w:rsidR="002933ED" w:rsidRPr="00D47669">
              <w:rPr>
                <w:rFonts w:cstheme="minorHAnsi"/>
                <w:color w:val="auto"/>
                <w:sz w:val="18"/>
                <w:szCs w:val="18"/>
              </w:rPr>
              <w:t>, by reducing the minimum price for milk stipulated in the Milk Supply Agreement</w:t>
            </w:r>
            <w:r w:rsidR="00C82023" w:rsidRPr="00D47669">
              <w:rPr>
                <w:rFonts w:cstheme="minorHAnsi"/>
                <w:color w:val="auto"/>
                <w:sz w:val="18"/>
                <w:szCs w:val="18"/>
              </w:rPr>
              <w:t xml:space="preserve"> (</w:t>
            </w:r>
            <w:r w:rsidR="00C82023" w:rsidRPr="00D47669">
              <w:rPr>
                <w:rFonts w:cstheme="minorHAnsi"/>
                <w:b/>
                <w:color w:val="auto"/>
                <w:sz w:val="18"/>
                <w:szCs w:val="18"/>
              </w:rPr>
              <w:t>Step Down</w:t>
            </w:r>
            <w:r w:rsidR="00C82023" w:rsidRPr="00D47669">
              <w:rPr>
                <w:rFonts w:cstheme="minorHAnsi"/>
                <w:color w:val="auto"/>
                <w:sz w:val="18"/>
                <w:szCs w:val="18"/>
              </w:rPr>
              <w:t>)</w:t>
            </w:r>
            <w:r w:rsidR="00B17A47" w:rsidRPr="00D47669">
              <w:rPr>
                <w:rFonts w:cstheme="minorHAnsi"/>
                <w:color w:val="auto"/>
                <w:sz w:val="18"/>
                <w:szCs w:val="18"/>
              </w:rPr>
              <w:t>, where:</w:t>
            </w:r>
            <w:bookmarkEnd w:id="0"/>
            <w:r w:rsidR="00646723" w:rsidRPr="00D47669">
              <w:rPr>
                <w:rFonts w:cstheme="minorHAnsi"/>
                <w:color w:val="auto"/>
                <w:sz w:val="18"/>
                <w:szCs w:val="18"/>
              </w:rPr>
              <w:t xml:space="preserve"> </w:t>
            </w:r>
          </w:p>
          <w:p w14:paraId="64839D98" w14:textId="59788F25" w:rsidR="002933ED" w:rsidRPr="00D47669" w:rsidRDefault="00B17A47" w:rsidP="00A429E3">
            <w:pPr>
              <w:pStyle w:val="ListParagraph"/>
              <w:numPr>
                <w:ilvl w:val="0"/>
                <w:numId w:val="9"/>
              </w:numPr>
              <w:ind w:left="1613"/>
              <w:rPr>
                <w:rFonts w:cstheme="minorHAnsi"/>
                <w:color w:val="auto"/>
                <w:sz w:val="18"/>
                <w:szCs w:val="18"/>
              </w:rPr>
            </w:pPr>
            <w:r w:rsidRPr="00D47669">
              <w:rPr>
                <w:rFonts w:cstheme="minorHAnsi"/>
                <w:color w:val="auto"/>
                <w:sz w:val="18"/>
                <w:szCs w:val="18"/>
              </w:rPr>
              <w:t>i</w:t>
            </w:r>
            <w:r w:rsidR="00FA06D9" w:rsidRPr="00D47669">
              <w:rPr>
                <w:rFonts w:cstheme="minorHAnsi"/>
                <w:color w:val="auto"/>
                <w:sz w:val="18"/>
                <w:szCs w:val="18"/>
              </w:rPr>
              <w:t xml:space="preserve">n accordance with section 28(3) of the Code, the </w:t>
            </w:r>
            <w:r w:rsidR="00FA06D9" w:rsidRPr="00D47669">
              <w:rPr>
                <w:rFonts w:cstheme="minorHAnsi"/>
                <w:i/>
                <w:color w:val="auto"/>
                <w:sz w:val="18"/>
                <w:szCs w:val="18"/>
              </w:rPr>
              <w:t>e</w:t>
            </w:r>
            <w:r w:rsidR="002933ED" w:rsidRPr="00D47669">
              <w:rPr>
                <w:rFonts w:cstheme="minorHAnsi"/>
                <w:i/>
                <w:color w:val="auto"/>
                <w:sz w:val="18"/>
                <w:szCs w:val="18"/>
              </w:rPr>
              <w:t>xceptional circumstances</w:t>
            </w:r>
            <w:r w:rsidR="002933ED" w:rsidRPr="00D47669">
              <w:rPr>
                <w:rFonts w:cstheme="minorHAnsi"/>
                <w:color w:val="auto"/>
                <w:sz w:val="18"/>
                <w:szCs w:val="18"/>
              </w:rPr>
              <w:t xml:space="preserve"> </w:t>
            </w:r>
            <w:r w:rsidR="00A429E3" w:rsidRPr="00D47669">
              <w:rPr>
                <w:rFonts w:cstheme="minorHAnsi"/>
                <w:color w:val="auto"/>
                <w:sz w:val="18"/>
                <w:szCs w:val="18"/>
              </w:rPr>
              <w:t>are</w:t>
            </w:r>
            <w:r w:rsidR="002933ED" w:rsidRPr="00D47669">
              <w:rPr>
                <w:rFonts w:cstheme="minorHAnsi"/>
                <w:color w:val="auto"/>
                <w:sz w:val="18"/>
                <w:szCs w:val="18"/>
              </w:rPr>
              <w:t xml:space="preserve"> temporary and involve an extraordinary event (including an emergency or change in market conditions) that</w:t>
            </w:r>
            <w:r w:rsidR="00844D1E" w:rsidRPr="00D47669">
              <w:rPr>
                <w:rFonts w:cstheme="minorHAnsi"/>
                <w:color w:val="auto"/>
                <w:sz w:val="18"/>
                <w:szCs w:val="18"/>
              </w:rPr>
              <w:t>:</w:t>
            </w:r>
          </w:p>
          <w:p w14:paraId="1EE591EB" w14:textId="05781E1D" w:rsidR="00B86A8F" w:rsidRPr="00D47669" w:rsidRDefault="002933ED" w:rsidP="00A429E3">
            <w:pPr>
              <w:pStyle w:val="ListParagraph"/>
              <w:numPr>
                <w:ilvl w:val="1"/>
                <w:numId w:val="9"/>
              </w:numPr>
              <w:rPr>
                <w:rFonts w:cstheme="minorHAnsi"/>
                <w:color w:val="auto"/>
                <w:sz w:val="18"/>
                <w:szCs w:val="18"/>
              </w:rPr>
            </w:pPr>
            <w:r w:rsidRPr="00D47669">
              <w:rPr>
                <w:rFonts w:cstheme="minorHAnsi"/>
                <w:color w:val="auto"/>
                <w:sz w:val="18"/>
                <w:szCs w:val="18"/>
              </w:rPr>
              <w:t xml:space="preserve">occurs outside Australia; and </w:t>
            </w:r>
          </w:p>
          <w:p w14:paraId="288A510A" w14:textId="75220DA1" w:rsidR="00B86A8F" w:rsidRPr="00D47669" w:rsidRDefault="002933ED" w:rsidP="00A429E3">
            <w:pPr>
              <w:pStyle w:val="ListParagraph"/>
              <w:numPr>
                <w:ilvl w:val="1"/>
                <w:numId w:val="9"/>
              </w:numPr>
              <w:rPr>
                <w:rFonts w:cstheme="minorHAnsi"/>
                <w:color w:val="auto"/>
                <w:sz w:val="18"/>
                <w:szCs w:val="18"/>
              </w:rPr>
            </w:pPr>
            <w:r w:rsidRPr="00D47669">
              <w:rPr>
                <w:rFonts w:cstheme="minorHAnsi"/>
                <w:color w:val="auto"/>
                <w:sz w:val="18"/>
                <w:szCs w:val="18"/>
              </w:rPr>
              <w:t xml:space="preserve">has a highly significant effect on supply, </w:t>
            </w:r>
            <w:r w:rsidR="00001397" w:rsidRPr="00D47669">
              <w:rPr>
                <w:rFonts w:cstheme="minorHAnsi"/>
                <w:color w:val="auto"/>
                <w:sz w:val="18"/>
                <w:szCs w:val="18"/>
              </w:rPr>
              <w:t>demand,</w:t>
            </w:r>
            <w:r w:rsidRPr="00D47669">
              <w:rPr>
                <w:rFonts w:cstheme="minorHAnsi"/>
                <w:color w:val="auto"/>
                <w:sz w:val="18"/>
                <w:szCs w:val="18"/>
              </w:rPr>
              <w:t xml:space="preserve"> or costs in the dairy industry; and </w:t>
            </w:r>
          </w:p>
          <w:p w14:paraId="2F3210A2" w14:textId="1ED72A22" w:rsidR="002933ED" w:rsidRPr="00D47669" w:rsidRDefault="002933ED" w:rsidP="00A429E3">
            <w:pPr>
              <w:pStyle w:val="ListParagraph"/>
              <w:numPr>
                <w:ilvl w:val="1"/>
                <w:numId w:val="9"/>
              </w:numPr>
              <w:rPr>
                <w:rFonts w:cstheme="minorHAnsi"/>
                <w:color w:val="auto"/>
                <w:sz w:val="18"/>
                <w:szCs w:val="18"/>
              </w:rPr>
            </w:pPr>
            <w:r w:rsidRPr="00D47669">
              <w:rPr>
                <w:rFonts w:cstheme="minorHAnsi"/>
                <w:color w:val="auto"/>
                <w:sz w:val="18"/>
                <w:szCs w:val="18"/>
              </w:rPr>
              <w:t xml:space="preserve">is not caused by a decision made by the </w:t>
            </w:r>
            <w:proofErr w:type="gramStart"/>
            <w:r w:rsidRPr="00D47669">
              <w:rPr>
                <w:rFonts w:cstheme="minorHAnsi"/>
                <w:color w:val="auto"/>
                <w:sz w:val="18"/>
                <w:szCs w:val="18"/>
              </w:rPr>
              <w:t>Processor;</w:t>
            </w:r>
            <w:proofErr w:type="gramEnd"/>
          </w:p>
          <w:p w14:paraId="0C5D775B" w14:textId="57D49D66" w:rsidR="00FA06D9" w:rsidRPr="00D47669" w:rsidRDefault="00FA06D9" w:rsidP="00A429E3">
            <w:pPr>
              <w:pStyle w:val="ListParagraph"/>
              <w:numPr>
                <w:ilvl w:val="0"/>
                <w:numId w:val="9"/>
              </w:numPr>
              <w:ind w:left="1613"/>
              <w:rPr>
                <w:rFonts w:cstheme="minorHAnsi"/>
                <w:color w:val="auto"/>
                <w:sz w:val="18"/>
                <w:szCs w:val="18"/>
              </w:rPr>
            </w:pPr>
            <w:bookmarkStart w:id="1" w:name="_Toc36746150"/>
            <w:r w:rsidRPr="00D47669">
              <w:rPr>
                <w:rFonts w:cstheme="minorHAnsi"/>
                <w:color w:val="auto"/>
                <w:sz w:val="18"/>
                <w:szCs w:val="18"/>
              </w:rPr>
              <w:t xml:space="preserve">where the unilateral variation resulting in the Step Down is unavoidable because of the exceptional circumstances, as required by section 28(4)(b) of the </w:t>
            </w:r>
            <w:proofErr w:type="gramStart"/>
            <w:r w:rsidRPr="00D47669">
              <w:rPr>
                <w:rFonts w:cstheme="minorHAnsi"/>
                <w:color w:val="auto"/>
                <w:sz w:val="18"/>
                <w:szCs w:val="18"/>
              </w:rPr>
              <w:t>Code;</w:t>
            </w:r>
            <w:proofErr w:type="gramEnd"/>
            <w:r w:rsidRPr="00D47669">
              <w:rPr>
                <w:rFonts w:cstheme="minorHAnsi"/>
                <w:color w:val="auto"/>
                <w:sz w:val="18"/>
                <w:szCs w:val="18"/>
              </w:rPr>
              <w:t xml:space="preserve"> </w:t>
            </w:r>
          </w:p>
          <w:p w14:paraId="1FE267EE" w14:textId="276BC028" w:rsidR="00FA06D9" w:rsidRPr="00D47669" w:rsidRDefault="00FA06D9" w:rsidP="00A429E3">
            <w:pPr>
              <w:pStyle w:val="ListParagraph"/>
              <w:numPr>
                <w:ilvl w:val="0"/>
                <w:numId w:val="9"/>
              </w:numPr>
              <w:ind w:left="1613"/>
              <w:rPr>
                <w:rFonts w:cstheme="minorHAnsi"/>
                <w:color w:val="auto"/>
                <w:sz w:val="18"/>
                <w:szCs w:val="18"/>
              </w:rPr>
            </w:pPr>
            <w:r w:rsidRPr="00D47669">
              <w:rPr>
                <w:rFonts w:cstheme="minorHAnsi"/>
                <w:color w:val="auto"/>
                <w:sz w:val="18"/>
                <w:szCs w:val="18"/>
              </w:rPr>
              <w:t>where, as required by section 28(4)(a) of the Code, either:</w:t>
            </w:r>
          </w:p>
          <w:p w14:paraId="3E12FB76" w14:textId="1FADC138" w:rsidR="00762EC4" w:rsidRPr="00D47669" w:rsidRDefault="00FA06D9" w:rsidP="00A429E3">
            <w:pPr>
              <w:pStyle w:val="ListParagraph"/>
              <w:numPr>
                <w:ilvl w:val="1"/>
                <w:numId w:val="9"/>
              </w:numPr>
              <w:rPr>
                <w:rFonts w:cstheme="minorHAnsi"/>
                <w:color w:val="auto"/>
                <w:sz w:val="18"/>
                <w:szCs w:val="18"/>
              </w:rPr>
            </w:pPr>
            <w:r w:rsidRPr="00D47669">
              <w:rPr>
                <w:rFonts w:cstheme="minorHAnsi"/>
                <w:color w:val="auto"/>
                <w:sz w:val="18"/>
                <w:szCs w:val="18"/>
              </w:rPr>
              <w:t>the P</w:t>
            </w:r>
            <w:r w:rsidR="00762EC4" w:rsidRPr="00D47669">
              <w:rPr>
                <w:rFonts w:cstheme="minorHAnsi"/>
                <w:color w:val="auto"/>
                <w:sz w:val="18"/>
                <w:szCs w:val="18"/>
              </w:rPr>
              <w:t>rocessor has taken or will take all reasonable steps to prevent or limit the impact of the ex</w:t>
            </w:r>
            <w:r w:rsidRPr="00D47669">
              <w:rPr>
                <w:rFonts w:cstheme="minorHAnsi"/>
                <w:color w:val="auto"/>
                <w:sz w:val="18"/>
                <w:szCs w:val="18"/>
              </w:rPr>
              <w:t>ceptional circumstances on the P</w:t>
            </w:r>
            <w:r w:rsidR="00762EC4" w:rsidRPr="00D47669">
              <w:rPr>
                <w:rFonts w:cstheme="minorHAnsi"/>
                <w:color w:val="auto"/>
                <w:sz w:val="18"/>
                <w:szCs w:val="18"/>
              </w:rPr>
              <w:t>rocessor; or</w:t>
            </w:r>
          </w:p>
          <w:p w14:paraId="35030384" w14:textId="1A26A6AB" w:rsidR="00762EC4" w:rsidRPr="00D47669" w:rsidRDefault="00FA06D9" w:rsidP="00A429E3">
            <w:pPr>
              <w:pStyle w:val="ListParagraph"/>
              <w:numPr>
                <w:ilvl w:val="1"/>
                <w:numId w:val="9"/>
              </w:numPr>
              <w:rPr>
                <w:rFonts w:cstheme="minorHAnsi"/>
                <w:color w:val="auto"/>
                <w:sz w:val="18"/>
                <w:szCs w:val="18"/>
              </w:rPr>
            </w:pPr>
            <w:r w:rsidRPr="00D47669">
              <w:rPr>
                <w:rFonts w:cstheme="minorHAnsi"/>
                <w:color w:val="auto"/>
                <w:sz w:val="18"/>
                <w:szCs w:val="18"/>
              </w:rPr>
              <w:t>there are no such steps the P</w:t>
            </w:r>
            <w:r w:rsidR="00762EC4" w:rsidRPr="00D47669">
              <w:rPr>
                <w:rFonts w:cstheme="minorHAnsi"/>
                <w:color w:val="auto"/>
                <w:sz w:val="18"/>
                <w:szCs w:val="18"/>
              </w:rPr>
              <w:t>rocessor can take;</w:t>
            </w:r>
            <w:r w:rsidR="00A429E3" w:rsidRPr="00D47669">
              <w:rPr>
                <w:rFonts w:cstheme="minorHAnsi"/>
                <w:color w:val="auto"/>
                <w:sz w:val="18"/>
                <w:szCs w:val="18"/>
              </w:rPr>
              <w:t xml:space="preserve"> </w:t>
            </w:r>
            <w:r w:rsidR="00424997" w:rsidRPr="00D47669">
              <w:rPr>
                <w:rFonts w:cstheme="minorHAnsi"/>
                <w:color w:val="auto"/>
                <w:sz w:val="18"/>
                <w:szCs w:val="18"/>
              </w:rPr>
              <w:t>and</w:t>
            </w:r>
          </w:p>
          <w:p w14:paraId="2EB4E334" w14:textId="7B52BFB6" w:rsidR="002933ED" w:rsidRPr="00D47669" w:rsidRDefault="00A429E3" w:rsidP="00501E98">
            <w:pPr>
              <w:pStyle w:val="ListParagraph"/>
              <w:numPr>
                <w:ilvl w:val="0"/>
                <w:numId w:val="48"/>
              </w:numPr>
              <w:ind w:left="904" w:hanging="542"/>
              <w:rPr>
                <w:rFonts w:cstheme="minorHAnsi"/>
                <w:color w:val="auto"/>
                <w:sz w:val="18"/>
                <w:szCs w:val="18"/>
              </w:rPr>
            </w:pPr>
            <w:r w:rsidRPr="00D47669">
              <w:rPr>
                <w:rFonts w:cstheme="minorHAnsi"/>
                <w:color w:val="auto"/>
                <w:sz w:val="18"/>
                <w:szCs w:val="18"/>
              </w:rPr>
              <w:t xml:space="preserve">if </w:t>
            </w:r>
            <w:r w:rsidR="002933ED" w:rsidRPr="00D47669">
              <w:rPr>
                <w:rFonts w:cstheme="minorHAnsi"/>
                <w:color w:val="auto"/>
                <w:sz w:val="18"/>
                <w:szCs w:val="18"/>
              </w:rPr>
              <w:t xml:space="preserve">there is a change in Commonwealth, State or Territory </w:t>
            </w:r>
            <w:r w:rsidR="00B17A47" w:rsidRPr="00D47669">
              <w:rPr>
                <w:rFonts w:cstheme="minorHAnsi"/>
                <w:color w:val="auto"/>
                <w:sz w:val="18"/>
                <w:szCs w:val="18"/>
              </w:rPr>
              <w:t>l</w:t>
            </w:r>
            <w:r w:rsidR="002933ED" w:rsidRPr="00D47669">
              <w:rPr>
                <w:rFonts w:cstheme="minorHAnsi"/>
                <w:color w:val="auto"/>
                <w:sz w:val="18"/>
                <w:szCs w:val="18"/>
              </w:rPr>
              <w:t>aw and then only to the extent necessary to comply with the changed law but without reducing the minimum price under the Milk Supply Agreement</w:t>
            </w:r>
            <w:r w:rsidR="00B17A47" w:rsidRPr="00D47669">
              <w:rPr>
                <w:rFonts w:cstheme="minorHAnsi"/>
                <w:color w:val="auto"/>
                <w:sz w:val="18"/>
                <w:szCs w:val="18"/>
              </w:rPr>
              <w:t xml:space="preserve">, in </w:t>
            </w:r>
            <w:r w:rsidRPr="00D47669">
              <w:rPr>
                <w:rFonts w:cstheme="minorHAnsi"/>
                <w:color w:val="auto"/>
                <w:sz w:val="18"/>
                <w:szCs w:val="18"/>
              </w:rPr>
              <w:t>accordance with section 33(2)</w:t>
            </w:r>
            <w:r w:rsidR="00B17A47" w:rsidRPr="00D47669">
              <w:rPr>
                <w:rFonts w:cstheme="minorHAnsi"/>
                <w:color w:val="auto"/>
                <w:sz w:val="18"/>
                <w:szCs w:val="18"/>
              </w:rPr>
              <w:t xml:space="preserve"> of the Code</w:t>
            </w:r>
            <w:r w:rsidR="002933ED" w:rsidRPr="00D47669">
              <w:rPr>
                <w:rFonts w:cstheme="minorHAnsi"/>
                <w:color w:val="auto"/>
                <w:sz w:val="18"/>
                <w:szCs w:val="18"/>
              </w:rPr>
              <w:t>.</w:t>
            </w:r>
            <w:bookmarkEnd w:id="1"/>
          </w:p>
          <w:p w14:paraId="60C3218F" w14:textId="344F1F64" w:rsidR="001C3339" w:rsidRPr="00D47669" w:rsidRDefault="00FA06D9" w:rsidP="008430DE">
            <w:pPr>
              <w:pStyle w:val="ListParagraph"/>
              <w:numPr>
                <w:ilvl w:val="0"/>
                <w:numId w:val="6"/>
              </w:numPr>
              <w:ind w:left="337" w:hanging="337"/>
              <w:rPr>
                <w:rFonts w:cstheme="minorHAnsi"/>
                <w:b/>
                <w:color w:val="auto"/>
                <w:sz w:val="18"/>
                <w:szCs w:val="18"/>
              </w:rPr>
            </w:pPr>
            <w:r w:rsidRPr="00D47669">
              <w:rPr>
                <w:rFonts w:cstheme="minorHAnsi"/>
                <w:color w:val="auto"/>
                <w:sz w:val="18"/>
                <w:szCs w:val="18"/>
              </w:rPr>
              <w:lastRenderedPageBreak/>
              <w:t xml:space="preserve">As required by section 28(4)(c) of the Code, a </w:t>
            </w:r>
            <w:r w:rsidR="004321D6" w:rsidRPr="00D47669">
              <w:rPr>
                <w:rFonts w:cstheme="minorHAnsi"/>
                <w:color w:val="auto"/>
                <w:sz w:val="18"/>
                <w:szCs w:val="18"/>
              </w:rPr>
              <w:t xml:space="preserve">Processor wishing to vary this Agreement under clause 14.2(a) must give the Farmer </w:t>
            </w:r>
            <w:r w:rsidR="001C3339" w:rsidRPr="00D47669">
              <w:rPr>
                <w:rFonts w:cstheme="minorHAnsi"/>
                <w:color w:val="auto"/>
                <w:sz w:val="18"/>
                <w:szCs w:val="18"/>
              </w:rPr>
              <w:t xml:space="preserve">and the </w:t>
            </w:r>
            <w:r w:rsidR="00D556C3" w:rsidRPr="00D47669">
              <w:rPr>
                <w:rFonts w:cstheme="minorHAnsi"/>
                <w:color w:val="auto"/>
                <w:sz w:val="18"/>
                <w:szCs w:val="18"/>
              </w:rPr>
              <w:t xml:space="preserve">Australian Competition and Consumer </w:t>
            </w:r>
            <w:r w:rsidR="001C3339" w:rsidRPr="00D47669">
              <w:rPr>
                <w:rFonts w:cstheme="minorHAnsi"/>
                <w:color w:val="auto"/>
                <w:sz w:val="18"/>
                <w:szCs w:val="18"/>
              </w:rPr>
              <w:t xml:space="preserve">Commission </w:t>
            </w:r>
            <w:r w:rsidR="004321D6" w:rsidRPr="00D47669">
              <w:rPr>
                <w:rFonts w:cstheme="minorHAnsi"/>
                <w:color w:val="auto"/>
                <w:sz w:val="18"/>
                <w:szCs w:val="18"/>
              </w:rPr>
              <w:t>30 days</w:t>
            </w:r>
            <w:r w:rsidR="0006075E" w:rsidRPr="00D47669">
              <w:rPr>
                <w:rFonts w:cstheme="minorHAnsi"/>
                <w:color w:val="auto"/>
                <w:sz w:val="18"/>
                <w:szCs w:val="18"/>
              </w:rPr>
              <w:t>’</w:t>
            </w:r>
            <w:r w:rsidR="004321D6" w:rsidRPr="00D47669">
              <w:rPr>
                <w:rFonts w:cstheme="minorHAnsi"/>
                <w:color w:val="auto"/>
                <w:sz w:val="18"/>
                <w:szCs w:val="18"/>
              </w:rPr>
              <w:t xml:space="preserve"> written notice</w:t>
            </w:r>
            <w:r w:rsidR="001C3339" w:rsidRPr="00D47669">
              <w:rPr>
                <w:rFonts w:cstheme="minorHAnsi"/>
                <w:color w:val="auto"/>
                <w:sz w:val="18"/>
                <w:szCs w:val="18"/>
              </w:rPr>
              <w:t xml:space="preserve"> of the following: </w:t>
            </w:r>
          </w:p>
          <w:p w14:paraId="62E50F02" w14:textId="6F9B3D34" w:rsidR="00762EC4" w:rsidRPr="00D47669" w:rsidRDefault="00762EC4" w:rsidP="0012263C">
            <w:pPr>
              <w:pStyle w:val="ListParagraph"/>
              <w:numPr>
                <w:ilvl w:val="0"/>
                <w:numId w:val="25"/>
              </w:numPr>
              <w:rPr>
                <w:rFonts w:cstheme="minorHAnsi"/>
                <w:b/>
                <w:color w:val="auto"/>
                <w:sz w:val="18"/>
                <w:szCs w:val="18"/>
              </w:rPr>
            </w:pPr>
            <w:r w:rsidRPr="00D47669">
              <w:rPr>
                <w:rFonts w:cstheme="minorHAnsi"/>
                <w:color w:val="auto"/>
                <w:sz w:val="18"/>
                <w:szCs w:val="18"/>
              </w:rPr>
              <w:t>The Step-Down;</w:t>
            </w:r>
            <w:r w:rsidR="0008185D" w:rsidRPr="00D47669">
              <w:rPr>
                <w:rFonts w:cstheme="minorHAnsi"/>
                <w:color w:val="auto"/>
                <w:sz w:val="18"/>
                <w:szCs w:val="18"/>
              </w:rPr>
              <w:t xml:space="preserve"> </w:t>
            </w:r>
            <w:r w:rsidR="00001397" w:rsidRPr="00D47669">
              <w:rPr>
                <w:rFonts w:cstheme="minorHAnsi"/>
                <w:color w:val="auto"/>
                <w:sz w:val="18"/>
                <w:szCs w:val="18"/>
              </w:rPr>
              <w:t>and</w:t>
            </w:r>
          </w:p>
          <w:p w14:paraId="06A667EB" w14:textId="58FAF38B" w:rsidR="004321D6" w:rsidRPr="00D47669" w:rsidRDefault="001C3339" w:rsidP="0012263C">
            <w:pPr>
              <w:pStyle w:val="ListParagraph"/>
              <w:numPr>
                <w:ilvl w:val="0"/>
                <w:numId w:val="25"/>
              </w:numPr>
              <w:rPr>
                <w:rFonts w:cstheme="minorHAnsi"/>
                <w:b/>
                <w:color w:val="auto"/>
                <w:sz w:val="18"/>
                <w:szCs w:val="18"/>
              </w:rPr>
            </w:pPr>
            <w:r w:rsidRPr="00D47669">
              <w:rPr>
                <w:rFonts w:cstheme="minorHAnsi"/>
                <w:color w:val="auto"/>
                <w:sz w:val="18"/>
                <w:szCs w:val="18"/>
              </w:rPr>
              <w:t xml:space="preserve">the </w:t>
            </w:r>
            <w:r w:rsidR="004321D6" w:rsidRPr="00D47669">
              <w:rPr>
                <w:rFonts w:cstheme="minorHAnsi"/>
                <w:color w:val="auto"/>
                <w:sz w:val="18"/>
                <w:szCs w:val="18"/>
              </w:rPr>
              <w:t>date the step-down will take effect (</w:t>
            </w:r>
            <w:r w:rsidR="004321D6" w:rsidRPr="00D47669">
              <w:rPr>
                <w:rFonts w:cstheme="minorHAnsi"/>
                <w:b/>
                <w:color w:val="auto"/>
                <w:sz w:val="18"/>
                <w:szCs w:val="18"/>
              </w:rPr>
              <w:t>Step-Down Date</w:t>
            </w:r>
            <w:r w:rsidR="004321D6" w:rsidRPr="00D47669">
              <w:rPr>
                <w:rFonts w:cstheme="minorHAnsi"/>
                <w:color w:val="auto"/>
                <w:sz w:val="18"/>
                <w:szCs w:val="18"/>
              </w:rPr>
              <w:t xml:space="preserve">). The Step-Down Date must not be a date earlier than the time the Processor’s variation under clause 14.2 </w:t>
            </w:r>
            <w:r w:rsidRPr="00D47669">
              <w:rPr>
                <w:rFonts w:cstheme="minorHAnsi"/>
                <w:color w:val="auto"/>
                <w:sz w:val="18"/>
                <w:szCs w:val="18"/>
              </w:rPr>
              <w:t>occurs</w:t>
            </w:r>
            <w:r w:rsidR="0006075E" w:rsidRPr="00D47669">
              <w:rPr>
                <w:rFonts w:cstheme="minorHAnsi"/>
                <w:color w:val="auto"/>
                <w:sz w:val="18"/>
                <w:szCs w:val="18"/>
              </w:rPr>
              <w:t>, in accordance with section 27 of the Code</w:t>
            </w:r>
            <w:r w:rsidRPr="00D47669">
              <w:rPr>
                <w:rFonts w:cstheme="minorHAnsi"/>
                <w:color w:val="auto"/>
                <w:sz w:val="18"/>
                <w:szCs w:val="18"/>
              </w:rPr>
              <w:t xml:space="preserve">. </w:t>
            </w:r>
          </w:p>
          <w:p w14:paraId="3C91A508" w14:textId="5CE63987" w:rsidR="001C3339" w:rsidRPr="00D47669" w:rsidRDefault="001C3339" w:rsidP="0012263C">
            <w:pPr>
              <w:pStyle w:val="ListParagraph"/>
              <w:numPr>
                <w:ilvl w:val="0"/>
                <w:numId w:val="25"/>
              </w:numPr>
              <w:rPr>
                <w:rFonts w:cstheme="minorHAnsi"/>
                <w:b/>
                <w:color w:val="auto"/>
                <w:sz w:val="18"/>
                <w:szCs w:val="18"/>
              </w:rPr>
            </w:pPr>
            <w:r w:rsidRPr="00D47669">
              <w:rPr>
                <w:rFonts w:cstheme="minorHAnsi"/>
                <w:color w:val="auto"/>
                <w:sz w:val="18"/>
                <w:szCs w:val="18"/>
              </w:rPr>
              <w:t>the exceptional circumstances giving rise to the variation (see clause 14.2(a)(</w:t>
            </w:r>
            <w:proofErr w:type="spellStart"/>
            <w:r w:rsidRPr="00D47669">
              <w:rPr>
                <w:rFonts w:cstheme="minorHAnsi"/>
                <w:color w:val="auto"/>
                <w:sz w:val="18"/>
                <w:szCs w:val="18"/>
              </w:rPr>
              <w:t>i</w:t>
            </w:r>
            <w:proofErr w:type="spellEnd"/>
            <w:r w:rsidRPr="00D47669">
              <w:rPr>
                <w:rFonts w:cstheme="minorHAnsi"/>
                <w:color w:val="auto"/>
                <w:sz w:val="18"/>
                <w:szCs w:val="18"/>
              </w:rPr>
              <w:t>) to (iii));</w:t>
            </w:r>
            <w:r w:rsidR="00001397" w:rsidRPr="00D47669">
              <w:rPr>
                <w:rFonts w:cstheme="minorHAnsi"/>
                <w:color w:val="auto"/>
                <w:sz w:val="18"/>
                <w:szCs w:val="18"/>
              </w:rPr>
              <w:t xml:space="preserve"> and</w:t>
            </w:r>
            <w:r w:rsidRPr="00D47669">
              <w:rPr>
                <w:rFonts w:cstheme="minorHAnsi"/>
                <w:color w:val="auto"/>
                <w:sz w:val="18"/>
                <w:szCs w:val="18"/>
              </w:rPr>
              <w:t xml:space="preserve"> </w:t>
            </w:r>
          </w:p>
          <w:p w14:paraId="18CE197D" w14:textId="0A335D9E" w:rsidR="001C3339" w:rsidRPr="00D47669" w:rsidRDefault="001C3339" w:rsidP="0012263C">
            <w:pPr>
              <w:pStyle w:val="ListParagraph"/>
              <w:numPr>
                <w:ilvl w:val="0"/>
                <w:numId w:val="25"/>
              </w:numPr>
              <w:rPr>
                <w:rFonts w:cstheme="minorHAnsi"/>
                <w:b/>
                <w:color w:val="auto"/>
                <w:sz w:val="18"/>
                <w:szCs w:val="18"/>
              </w:rPr>
            </w:pPr>
            <w:r w:rsidRPr="00D47669">
              <w:rPr>
                <w:rFonts w:cstheme="minorHAnsi"/>
                <w:color w:val="auto"/>
                <w:sz w:val="18"/>
                <w:szCs w:val="18"/>
              </w:rPr>
              <w:t>either the reasonable steps the Processors has taken or will take to prevent the impact of the exceptional circumstances or if the Processor cannot take any steps;</w:t>
            </w:r>
            <w:r w:rsidR="0008185D" w:rsidRPr="00D47669">
              <w:rPr>
                <w:rFonts w:cstheme="minorHAnsi"/>
                <w:color w:val="auto"/>
                <w:sz w:val="18"/>
                <w:szCs w:val="18"/>
              </w:rPr>
              <w:t xml:space="preserve"> </w:t>
            </w:r>
            <w:r w:rsidR="00001397" w:rsidRPr="00D47669">
              <w:rPr>
                <w:rFonts w:cstheme="minorHAnsi"/>
                <w:color w:val="auto"/>
                <w:sz w:val="18"/>
                <w:szCs w:val="18"/>
              </w:rPr>
              <w:t>and</w:t>
            </w:r>
          </w:p>
          <w:p w14:paraId="09E59875" w14:textId="284AE48D" w:rsidR="001C3339" w:rsidRPr="00D47669" w:rsidRDefault="001C3339" w:rsidP="0012263C">
            <w:pPr>
              <w:pStyle w:val="ListParagraph"/>
              <w:numPr>
                <w:ilvl w:val="0"/>
                <w:numId w:val="25"/>
              </w:numPr>
              <w:rPr>
                <w:rFonts w:cstheme="minorHAnsi"/>
                <w:color w:val="auto"/>
                <w:sz w:val="18"/>
                <w:szCs w:val="18"/>
              </w:rPr>
            </w:pPr>
            <w:r w:rsidRPr="00D47669">
              <w:rPr>
                <w:rFonts w:cstheme="minorHAnsi"/>
                <w:color w:val="auto"/>
                <w:sz w:val="18"/>
                <w:szCs w:val="18"/>
              </w:rPr>
              <w:t xml:space="preserve">why the minimum price reduction is unavoidable; </w:t>
            </w:r>
            <w:r w:rsidR="00424997" w:rsidRPr="00D47669">
              <w:rPr>
                <w:rFonts w:cstheme="minorHAnsi"/>
                <w:color w:val="auto"/>
                <w:sz w:val="18"/>
                <w:szCs w:val="18"/>
              </w:rPr>
              <w:t>and</w:t>
            </w:r>
          </w:p>
          <w:p w14:paraId="35D53920" w14:textId="5A74016A" w:rsidR="00424997" w:rsidRPr="00D47669" w:rsidRDefault="001C3339" w:rsidP="00424997">
            <w:pPr>
              <w:pStyle w:val="ListParagraph"/>
              <w:numPr>
                <w:ilvl w:val="0"/>
                <w:numId w:val="25"/>
              </w:numPr>
              <w:rPr>
                <w:rFonts w:cstheme="minorHAnsi"/>
                <w:color w:val="auto"/>
                <w:sz w:val="18"/>
                <w:szCs w:val="18"/>
              </w:rPr>
            </w:pPr>
            <w:r w:rsidRPr="00D47669">
              <w:rPr>
                <w:rFonts w:cstheme="minorHAnsi"/>
                <w:color w:val="auto"/>
                <w:sz w:val="18"/>
                <w:szCs w:val="18"/>
              </w:rPr>
              <w:t>the period to which the minimum price reduction applies</w:t>
            </w:r>
            <w:r w:rsidR="00424997" w:rsidRPr="00D47669">
              <w:rPr>
                <w:rFonts w:cstheme="minorHAnsi"/>
                <w:color w:val="auto"/>
                <w:sz w:val="18"/>
                <w:szCs w:val="18"/>
              </w:rPr>
              <w:t>.</w:t>
            </w:r>
          </w:p>
          <w:p w14:paraId="1724C088" w14:textId="3EAC23ED" w:rsidR="002933ED" w:rsidRPr="00D47669" w:rsidRDefault="002933ED" w:rsidP="008430DE">
            <w:pPr>
              <w:pStyle w:val="ListParagraph"/>
              <w:numPr>
                <w:ilvl w:val="0"/>
                <w:numId w:val="6"/>
              </w:numPr>
              <w:ind w:left="337" w:hanging="337"/>
              <w:rPr>
                <w:rFonts w:cstheme="minorHAnsi"/>
                <w:b/>
                <w:color w:val="auto"/>
                <w:sz w:val="18"/>
                <w:szCs w:val="18"/>
              </w:rPr>
            </w:pPr>
            <w:r w:rsidRPr="00D47669">
              <w:rPr>
                <w:rFonts w:cstheme="minorHAnsi"/>
                <w:color w:val="auto"/>
                <w:sz w:val="18"/>
                <w:szCs w:val="18"/>
              </w:rPr>
              <w:t>The Farmer has the right to terminate the Milk Supply Agreement within 21 days of receipt of a notice under clause 1</w:t>
            </w:r>
            <w:r w:rsidR="00E06376" w:rsidRPr="00D47669">
              <w:rPr>
                <w:rFonts w:cstheme="minorHAnsi"/>
                <w:color w:val="auto"/>
                <w:sz w:val="18"/>
                <w:szCs w:val="18"/>
              </w:rPr>
              <w:t>4</w:t>
            </w:r>
            <w:r w:rsidRPr="00D47669">
              <w:rPr>
                <w:rFonts w:cstheme="minorHAnsi"/>
                <w:color w:val="auto"/>
                <w:sz w:val="18"/>
                <w:szCs w:val="18"/>
              </w:rPr>
              <w:t>.3, which termination will have effect from the Step-Down Date</w:t>
            </w:r>
            <w:r w:rsidR="00FA06D9" w:rsidRPr="00D47669">
              <w:rPr>
                <w:rFonts w:cstheme="minorHAnsi"/>
                <w:color w:val="auto"/>
                <w:sz w:val="18"/>
                <w:szCs w:val="18"/>
              </w:rPr>
              <w:t>, in accordance with section 28(5)</w:t>
            </w:r>
            <w:r w:rsidR="00B17A47" w:rsidRPr="00D47669">
              <w:rPr>
                <w:rFonts w:cstheme="minorHAnsi"/>
                <w:color w:val="auto"/>
                <w:sz w:val="18"/>
                <w:szCs w:val="18"/>
              </w:rPr>
              <w:t>(a)</w:t>
            </w:r>
            <w:r w:rsidR="00FA06D9" w:rsidRPr="00D47669">
              <w:rPr>
                <w:rFonts w:cstheme="minorHAnsi"/>
                <w:color w:val="auto"/>
                <w:sz w:val="18"/>
                <w:szCs w:val="18"/>
              </w:rPr>
              <w:t xml:space="preserve"> of the Code</w:t>
            </w:r>
            <w:r w:rsidRPr="00D47669">
              <w:rPr>
                <w:rFonts w:cstheme="minorHAnsi"/>
                <w:color w:val="auto"/>
                <w:sz w:val="18"/>
                <w:szCs w:val="18"/>
              </w:rPr>
              <w:t xml:space="preserve">. </w:t>
            </w:r>
          </w:p>
          <w:p w14:paraId="40B04EB4" w14:textId="05F3ABC7" w:rsidR="000B036B" w:rsidRPr="00D47669" w:rsidRDefault="002933ED" w:rsidP="00B17A47">
            <w:pPr>
              <w:pStyle w:val="ListParagraph"/>
              <w:numPr>
                <w:ilvl w:val="0"/>
                <w:numId w:val="6"/>
              </w:numPr>
              <w:ind w:left="337" w:hanging="337"/>
              <w:rPr>
                <w:color w:val="auto"/>
              </w:rPr>
            </w:pPr>
            <w:r w:rsidRPr="00D47669">
              <w:rPr>
                <w:rFonts w:cstheme="minorHAnsi"/>
                <w:color w:val="auto"/>
                <w:sz w:val="18"/>
                <w:szCs w:val="18"/>
              </w:rPr>
              <w:t xml:space="preserve">The Farmer may </w:t>
            </w:r>
            <w:r w:rsidR="00B17A47" w:rsidRPr="00D47669">
              <w:rPr>
                <w:rFonts w:cstheme="minorHAnsi"/>
                <w:color w:val="auto"/>
                <w:sz w:val="18"/>
                <w:szCs w:val="18"/>
              </w:rPr>
              <w:t xml:space="preserve">rescind </w:t>
            </w:r>
            <w:r w:rsidRPr="00D47669">
              <w:rPr>
                <w:rFonts w:cstheme="minorHAnsi"/>
                <w:color w:val="auto"/>
                <w:sz w:val="18"/>
                <w:szCs w:val="18"/>
              </w:rPr>
              <w:t>any termination under clause 1</w:t>
            </w:r>
            <w:r w:rsidR="00E06376" w:rsidRPr="00D47669">
              <w:rPr>
                <w:rFonts w:cstheme="minorHAnsi"/>
                <w:color w:val="auto"/>
                <w:sz w:val="18"/>
                <w:szCs w:val="18"/>
              </w:rPr>
              <w:t>4</w:t>
            </w:r>
            <w:r w:rsidRPr="00D47669">
              <w:rPr>
                <w:rFonts w:cstheme="minorHAnsi"/>
                <w:color w:val="auto"/>
                <w:sz w:val="18"/>
                <w:szCs w:val="18"/>
              </w:rPr>
              <w:t xml:space="preserve">.4 before the end of the </w:t>
            </w:r>
            <w:r w:rsidR="0008185D" w:rsidRPr="00D47669">
              <w:rPr>
                <w:rFonts w:cstheme="minorHAnsi"/>
                <w:color w:val="auto"/>
                <w:sz w:val="18"/>
                <w:szCs w:val="18"/>
              </w:rPr>
              <w:t>21-day</w:t>
            </w:r>
            <w:r w:rsidRPr="00D47669">
              <w:rPr>
                <w:rFonts w:cstheme="minorHAnsi"/>
                <w:color w:val="auto"/>
                <w:sz w:val="18"/>
                <w:szCs w:val="18"/>
              </w:rPr>
              <w:t xml:space="preserve"> period referred to in clause 1</w:t>
            </w:r>
            <w:r w:rsidR="00E06376" w:rsidRPr="00D47669">
              <w:rPr>
                <w:rFonts w:cstheme="minorHAnsi"/>
                <w:color w:val="auto"/>
                <w:sz w:val="18"/>
                <w:szCs w:val="18"/>
              </w:rPr>
              <w:t>4</w:t>
            </w:r>
            <w:r w:rsidRPr="00D47669">
              <w:rPr>
                <w:rFonts w:cstheme="minorHAnsi"/>
                <w:color w:val="auto"/>
                <w:sz w:val="18"/>
                <w:szCs w:val="18"/>
              </w:rPr>
              <w:t>.4</w:t>
            </w:r>
            <w:r w:rsidR="00B17A47" w:rsidRPr="00D47669">
              <w:rPr>
                <w:rFonts w:cstheme="minorHAnsi"/>
                <w:color w:val="auto"/>
                <w:sz w:val="18"/>
                <w:szCs w:val="18"/>
              </w:rPr>
              <w:t>, in accordance with section 28(5)(b) of the Code.</w:t>
            </w:r>
            <w:r w:rsidRPr="00D47669">
              <w:rPr>
                <w:rFonts w:cstheme="minorHAnsi"/>
                <w:color w:val="auto"/>
                <w:sz w:val="18"/>
                <w:szCs w:val="18"/>
              </w:rPr>
              <w:t xml:space="preserve">   </w:t>
            </w:r>
            <w:r w:rsidR="000B036B" w:rsidRPr="00D47669">
              <w:rPr>
                <w:color w:val="auto"/>
              </w:rPr>
              <w:t xml:space="preserve"> </w:t>
            </w:r>
          </w:p>
          <w:p w14:paraId="7B46A100" w14:textId="77777777" w:rsidR="00A429E3" w:rsidRPr="00D47669" w:rsidRDefault="00A429E3" w:rsidP="00A429E3">
            <w:pPr>
              <w:pStyle w:val="ListParagraph"/>
              <w:numPr>
                <w:ilvl w:val="0"/>
                <w:numId w:val="6"/>
              </w:numPr>
              <w:ind w:left="337" w:hanging="337"/>
              <w:rPr>
                <w:color w:val="auto"/>
              </w:rPr>
            </w:pPr>
            <w:r w:rsidRPr="00D47669">
              <w:rPr>
                <w:rFonts w:cstheme="minorHAnsi"/>
                <w:color w:val="auto"/>
                <w:sz w:val="18"/>
                <w:szCs w:val="18"/>
              </w:rPr>
              <w:t>Any variation under this clause 14, does not allow variation that does not comply with the Code, as required by section 33 (4) of the Code.</w:t>
            </w:r>
          </w:p>
          <w:p w14:paraId="286984E4" w14:textId="4626EABD" w:rsidR="00FC2CE7" w:rsidRPr="00D47669" w:rsidRDefault="00FC2CE7" w:rsidP="00FC2CE7">
            <w:pPr>
              <w:pStyle w:val="ListParagraph"/>
              <w:numPr>
                <w:ilvl w:val="0"/>
                <w:numId w:val="6"/>
              </w:numPr>
              <w:ind w:left="337" w:hanging="337"/>
              <w:rPr>
                <w:rFonts w:cstheme="minorHAnsi"/>
                <w:color w:val="auto"/>
                <w:sz w:val="18"/>
                <w:szCs w:val="18"/>
              </w:rPr>
            </w:pPr>
            <w:r w:rsidRPr="00D47669">
              <w:rPr>
                <w:rFonts w:cstheme="minorHAnsi"/>
                <w:color w:val="auto"/>
                <w:sz w:val="18"/>
                <w:szCs w:val="18"/>
              </w:rPr>
              <w:t xml:space="preserve">Any variation agreed to by the parties is limited to compliance with the law or the Code. If the variation to the </w:t>
            </w:r>
            <w:r w:rsidR="00570B8E" w:rsidRPr="00D47669">
              <w:rPr>
                <w:rFonts w:cstheme="minorHAnsi"/>
                <w:color w:val="auto"/>
                <w:sz w:val="18"/>
                <w:szCs w:val="18"/>
              </w:rPr>
              <w:t>Agreement</w:t>
            </w:r>
            <w:r w:rsidRPr="00D47669">
              <w:rPr>
                <w:rFonts w:cstheme="minorHAnsi"/>
                <w:color w:val="auto"/>
                <w:sz w:val="18"/>
                <w:szCs w:val="18"/>
              </w:rPr>
              <w:t xml:space="preserve"> is inconsistent with a law or the </w:t>
            </w:r>
            <w:r w:rsidR="00001397" w:rsidRPr="00D47669">
              <w:rPr>
                <w:rFonts w:cstheme="minorHAnsi"/>
                <w:color w:val="auto"/>
                <w:sz w:val="18"/>
                <w:szCs w:val="18"/>
              </w:rPr>
              <w:t>Code,</w:t>
            </w:r>
            <w:r w:rsidRPr="00D47669">
              <w:rPr>
                <w:rFonts w:cstheme="minorHAnsi"/>
                <w:color w:val="auto"/>
                <w:sz w:val="18"/>
                <w:szCs w:val="18"/>
              </w:rPr>
              <w:t xml:space="preserve"> the law or Code will prevail to the extent of the inconsistency.</w:t>
            </w:r>
          </w:p>
          <w:p w14:paraId="77FAD2A2" w14:textId="5A266110" w:rsidR="00FC2CE7" w:rsidRPr="00D47669" w:rsidRDefault="00FC2CE7" w:rsidP="00C95186">
            <w:pPr>
              <w:pStyle w:val="ListParagraph"/>
              <w:numPr>
                <w:ilvl w:val="0"/>
                <w:numId w:val="6"/>
              </w:numPr>
              <w:ind w:left="337" w:hanging="337"/>
              <w:rPr>
                <w:rFonts w:cstheme="minorHAnsi"/>
                <w:color w:val="auto"/>
                <w:sz w:val="18"/>
                <w:szCs w:val="18"/>
              </w:rPr>
            </w:pPr>
            <w:r w:rsidRPr="00D47669">
              <w:rPr>
                <w:rFonts w:cstheme="minorHAnsi"/>
                <w:color w:val="auto"/>
                <w:sz w:val="18"/>
                <w:szCs w:val="18"/>
              </w:rPr>
              <w:t>An agreed variation which is not written in the first instance will be written and transmitted by the Processor to the Farmer within 30 days, as required by section 19</w:t>
            </w:r>
            <w:r w:rsidR="003E4918" w:rsidRPr="00D47669">
              <w:rPr>
                <w:rFonts w:cstheme="minorHAnsi"/>
                <w:color w:val="auto"/>
                <w:sz w:val="18"/>
                <w:szCs w:val="18"/>
              </w:rPr>
              <w:t>(2)</w:t>
            </w:r>
            <w:r w:rsidRPr="00D47669">
              <w:rPr>
                <w:rFonts w:cstheme="minorHAnsi"/>
                <w:color w:val="auto"/>
                <w:sz w:val="18"/>
                <w:szCs w:val="18"/>
              </w:rPr>
              <w:t xml:space="preserve"> of the Code.   Where the supply period of the </w:t>
            </w:r>
            <w:r w:rsidR="00570B8E" w:rsidRPr="00D47669">
              <w:rPr>
                <w:rFonts w:cstheme="minorHAnsi"/>
                <w:color w:val="auto"/>
                <w:sz w:val="18"/>
                <w:szCs w:val="18"/>
              </w:rPr>
              <w:t>A</w:t>
            </w:r>
            <w:r w:rsidRPr="00D47669">
              <w:rPr>
                <w:rFonts w:cstheme="minorHAnsi"/>
                <w:color w:val="auto"/>
                <w:sz w:val="18"/>
                <w:szCs w:val="18"/>
              </w:rPr>
              <w:t>greement is 90 days or longer the Processor must make all reasonable efforts to obtain written acknowledgement that the record is a complete and accurate record of the variation from the Farmer</w:t>
            </w:r>
            <w:r w:rsidR="008E086B" w:rsidRPr="00D47669">
              <w:rPr>
                <w:rFonts w:cstheme="minorHAnsi"/>
                <w:color w:val="auto"/>
                <w:sz w:val="18"/>
                <w:szCs w:val="18"/>
              </w:rPr>
              <w:t>, as required by section 19(2)(c) of the Code</w:t>
            </w:r>
            <w:r w:rsidRPr="00D47669">
              <w:rPr>
                <w:rFonts w:cstheme="minorHAnsi"/>
                <w:color w:val="auto"/>
                <w:sz w:val="18"/>
                <w:szCs w:val="18"/>
              </w:rPr>
              <w:t>.</w:t>
            </w:r>
          </w:p>
        </w:tc>
      </w:tr>
      <w:tr w:rsidR="00FE13CB" w:rsidRPr="00D47669" w14:paraId="2ACF94EE" w14:textId="77777777" w:rsidTr="00C95186">
        <w:trPr>
          <w:trHeight w:val="317"/>
        </w:trPr>
        <w:tc>
          <w:tcPr>
            <w:tcW w:w="811" w:type="pct"/>
            <w:tcBorders>
              <w:top w:val="single" w:sz="4" w:space="0" w:color="auto"/>
            </w:tcBorders>
          </w:tcPr>
          <w:p w14:paraId="4FB88E01" w14:textId="7A7DFFDD" w:rsidR="00E50ADE" w:rsidRPr="00D47669" w:rsidRDefault="00E50ADE" w:rsidP="00E50ADE">
            <w:pPr>
              <w:rPr>
                <w:rFonts w:cstheme="minorHAnsi"/>
                <w:b/>
                <w:i/>
                <w:color w:val="auto"/>
                <w:sz w:val="18"/>
                <w:szCs w:val="18"/>
              </w:rPr>
            </w:pPr>
            <w:r w:rsidRPr="00D47669">
              <w:rPr>
                <w:rFonts w:cstheme="minorHAnsi"/>
                <w:b/>
                <w:color w:val="auto"/>
                <w:sz w:val="18"/>
                <w:szCs w:val="18"/>
              </w:rPr>
              <w:lastRenderedPageBreak/>
              <w:t>1</w:t>
            </w:r>
            <w:r w:rsidR="00E06376" w:rsidRPr="00D47669">
              <w:rPr>
                <w:rFonts w:cstheme="minorHAnsi"/>
                <w:b/>
                <w:color w:val="auto"/>
                <w:sz w:val="18"/>
                <w:szCs w:val="18"/>
              </w:rPr>
              <w:t>5</w:t>
            </w:r>
            <w:r w:rsidRPr="00D47669">
              <w:rPr>
                <w:rFonts w:cstheme="minorHAnsi"/>
                <w:b/>
                <w:color w:val="auto"/>
                <w:sz w:val="18"/>
                <w:szCs w:val="18"/>
              </w:rPr>
              <w:t xml:space="preserve">. Cooling-Off </w:t>
            </w:r>
          </w:p>
        </w:tc>
        <w:tc>
          <w:tcPr>
            <w:tcW w:w="4189" w:type="pct"/>
            <w:gridSpan w:val="5"/>
            <w:tcBorders>
              <w:top w:val="single" w:sz="4" w:space="0" w:color="auto"/>
              <w:bottom w:val="nil"/>
            </w:tcBorders>
          </w:tcPr>
          <w:p w14:paraId="206B1B14" w14:textId="639E97EB" w:rsidR="0073626A" w:rsidRPr="00D47669" w:rsidRDefault="00E50ADE" w:rsidP="00CF409C">
            <w:pPr>
              <w:pStyle w:val="ListParagraph"/>
              <w:ind w:left="54"/>
              <w:rPr>
                <w:rFonts w:cstheme="minorHAnsi"/>
                <w:color w:val="auto"/>
                <w:sz w:val="18"/>
                <w:szCs w:val="18"/>
              </w:rPr>
            </w:pPr>
            <w:r w:rsidRPr="00D47669">
              <w:rPr>
                <w:rFonts w:cstheme="minorHAnsi"/>
                <w:color w:val="auto"/>
                <w:sz w:val="18"/>
                <w:szCs w:val="18"/>
              </w:rPr>
              <w:t>The Farmer may terminate th</w:t>
            </w:r>
            <w:r w:rsidR="0073626A" w:rsidRPr="00D47669">
              <w:rPr>
                <w:rFonts w:cstheme="minorHAnsi"/>
                <w:color w:val="auto"/>
                <w:sz w:val="18"/>
                <w:szCs w:val="18"/>
              </w:rPr>
              <w:t>is</w:t>
            </w:r>
            <w:r w:rsidRPr="00D47669">
              <w:rPr>
                <w:rFonts w:cstheme="minorHAnsi"/>
                <w:color w:val="auto"/>
                <w:sz w:val="18"/>
                <w:szCs w:val="18"/>
              </w:rPr>
              <w:t xml:space="preserve"> Agreement in writing within the cooling-off period being within 14-days </w:t>
            </w:r>
            <w:proofErr w:type="gramStart"/>
            <w:r w:rsidRPr="00D47669">
              <w:rPr>
                <w:rFonts w:cstheme="minorHAnsi"/>
                <w:color w:val="auto"/>
                <w:sz w:val="18"/>
                <w:szCs w:val="18"/>
              </w:rPr>
              <w:t>of</w:t>
            </w:r>
            <w:r w:rsidR="0073626A" w:rsidRPr="00D47669">
              <w:rPr>
                <w:rFonts w:cstheme="minorHAnsi"/>
                <w:color w:val="auto"/>
                <w:sz w:val="18"/>
                <w:szCs w:val="18"/>
              </w:rPr>
              <w:t>;</w:t>
            </w:r>
            <w:proofErr w:type="gramEnd"/>
          </w:p>
          <w:p w14:paraId="68CA7560" w14:textId="563708E8" w:rsidR="0073626A" w:rsidRPr="00D47669" w:rsidRDefault="00E50ADE" w:rsidP="004E46D1">
            <w:pPr>
              <w:pStyle w:val="ListParagraph"/>
              <w:numPr>
                <w:ilvl w:val="0"/>
                <w:numId w:val="50"/>
              </w:numPr>
              <w:rPr>
                <w:rFonts w:cstheme="minorHAnsi"/>
                <w:color w:val="auto"/>
                <w:sz w:val="18"/>
                <w:szCs w:val="18"/>
              </w:rPr>
            </w:pPr>
            <w:r w:rsidRPr="00D47669">
              <w:rPr>
                <w:rFonts w:cstheme="minorHAnsi"/>
                <w:color w:val="auto"/>
                <w:sz w:val="18"/>
                <w:szCs w:val="18"/>
              </w:rPr>
              <w:t xml:space="preserve">the </w:t>
            </w:r>
            <w:r w:rsidR="0073626A" w:rsidRPr="00D47669">
              <w:rPr>
                <w:rFonts w:cstheme="minorHAnsi"/>
                <w:color w:val="auto"/>
                <w:sz w:val="18"/>
                <w:szCs w:val="18"/>
              </w:rPr>
              <w:t>day this Agreement is entered into if the Agreement is in writing; or</w:t>
            </w:r>
          </w:p>
          <w:p w14:paraId="6A308D58" w14:textId="77777777" w:rsidR="0073626A" w:rsidRPr="00D47669" w:rsidRDefault="0073626A" w:rsidP="004E46D1">
            <w:pPr>
              <w:pStyle w:val="ListParagraph"/>
              <w:numPr>
                <w:ilvl w:val="0"/>
                <w:numId w:val="50"/>
              </w:numPr>
              <w:rPr>
                <w:rFonts w:cstheme="minorHAnsi"/>
                <w:color w:val="auto"/>
                <w:sz w:val="18"/>
                <w:szCs w:val="18"/>
              </w:rPr>
            </w:pPr>
            <w:r w:rsidRPr="00D47669">
              <w:rPr>
                <w:rFonts w:cstheme="minorHAnsi"/>
                <w:color w:val="auto"/>
                <w:sz w:val="18"/>
                <w:szCs w:val="18"/>
              </w:rPr>
              <w:t xml:space="preserve">the day the processor gives the Farmer a written record of this </w:t>
            </w:r>
            <w:proofErr w:type="gramStart"/>
            <w:r w:rsidRPr="00D47669">
              <w:rPr>
                <w:rFonts w:cstheme="minorHAnsi"/>
                <w:color w:val="auto"/>
                <w:sz w:val="18"/>
                <w:szCs w:val="18"/>
              </w:rPr>
              <w:t>Agreement;</w:t>
            </w:r>
            <w:proofErr w:type="gramEnd"/>
          </w:p>
          <w:p w14:paraId="762CAC01" w14:textId="58FA4D65" w:rsidR="00E50ADE" w:rsidRPr="00D47669" w:rsidRDefault="0006075E" w:rsidP="004E46D1">
            <w:pPr>
              <w:pStyle w:val="ListParagraph"/>
              <w:ind w:left="414"/>
              <w:rPr>
                <w:rFonts w:cstheme="minorHAnsi"/>
                <w:color w:val="auto"/>
                <w:sz w:val="18"/>
                <w:szCs w:val="18"/>
              </w:rPr>
            </w:pPr>
            <w:r w:rsidRPr="00D47669">
              <w:rPr>
                <w:rFonts w:cstheme="minorHAnsi"/>
                <w:color w:val="auto"/>
                <w:sz w:val="18"/>
                <w:szCs w:val="18"/>
              </w:rPr>
              <w:t>in accordance with section</w:t>
            </w:r>
            <w:r w:rsidR="006248A9" w:rsidRPr="00D47669">
              <w:rPr>
                <w:rFonts w:cstheme="minorHAnsi"/>
                <w:color w:val="auto"/>
                <w:sz w:val="18"/>
                <w:szCs w:val="18"/>
              </w:rPr>
              <w:t>s 12(4)(b) and</w:t>
            </w:r>
            <w:r w:rsidRPr="00D47669">
              <w:rPr>
                <w:rFonts w:cstheme="minorHAnsi"/>
                <w:color w:val="auto"/>
                <w:sz w:val="18"/>
                <w:szCs w:val="18"/>
              </w:rPr>
              <w:t xml:space="preserve"> 23 of the Code</w:t>
            </w:r>
            <w:r w:rsidR="00E50ADE" w:rsidRPr="00D47669">
              <w:rPr>
                <w:rFonts w:cstheme="minorHAnsi"/>
                <w:color w:val="auto"/>
                <w:sz w:val="18"/>
                <w:szCs w:val="18"/>
              </w:rPr>
              <w:t>.</w:t>
            </w:r>
          </w:p>
        </w:tc>
      </w:tr>
      <w:tr w:rsidR="00FE13CB" w:rsidRPr="00D47669" w14:paraId="186C7EF1" w14:textId="77777777" w:rsidTr="00C95186">
        <w:trPr>
          <w:trHeight w:val="972"/>
        </w:trPr>
        <w:tc>
          <w:tcPr>
            <w:tcW w:w="811" w:type="pct"/>
            <w:tcBorders>
              <w:top w:val="single" w:sz="4" w:space="0" w:color="auto"/>
            </w:tcBorders>
          </w:tcPr>
          <w:p w14:paraId="1A25D68C" w14:textId="63AB583C" w:rsidR="00406BF5" w:rsidRPr="00D47669" w:rsidRDefault="00406BF5" w:rsidP="006B4CBE">
            <w:pPr>
              <w:rPr>
                <w:rFonts w:cstheme="minorHAnsi"/>
                <w:b/>
                <w:color w:val="auto"/>
                <w:sz w:val="18"/>
                <w:szCs w:val="18"/>
              </w:rPr>
            </w:pPr>
            <w:r w:rsidRPr="00D47669">
              <w:rPr>
                <w:rFonts w:cstheme="minorHAnsi"/>
                <w:b/>
                <w:color w:val="auto"/>
                <w:sz w:val="18"/>
                <w:szCs w:val="18"/>
              </w:rPr>
              <w:t>16. Termination</w:t>
            </w:r>
          </w:p>
        </w:tc>
        <w:tc>
          <w:tcPr>
            <w:tcW w:w="4189" w:type="pct"/>
            <w:gridSpan w:val="5"/>
            <w:tcBorders>
              <w:top w:val="single" w:sz="4" w:space="0" w:color="auto"/>
            </w:tcBorders>
          </w:tcPr>
          <w:p w14:paraId="10077458" w14:textId="273CA8A1" w:rsidR="00406BF5" w:rsidRPr="00D47669" w:rsidRDefault="00406BF5" w:rsidP="00406BF5">
            <w:pPr>
              <w:pStyle w:val="ListParagraph"/>
              <w:numPr>
                <w:ilvl w:val="0"/>
                <w:numId w:val="5"/>
              </w:numPr>
              <w:rPr>
                <w:rFonts w:cstheme="minorHAnsi"/>
                <w:color w:val="auto"/>
                <w:sz w:val="18"/>
                <w:szCs w:val="18"/>
              </w:rPr>
            </w:pPr>
            <w:r w:rsidRPr="00D47669">
              <w:rPr>
                <w:rFonts w:cstheme="minorHAnsi"/>
                <w:color w:val="auto"/>
                <w:sz w:val="18"/>
                <w:szCs w:val="18"/>
              </w:rPr>
              <w:t xml:space="preserve">This </w:t>
            </w:r>
            <w:r w:rsidR="00570B8E" w:rsidRPr="00D47669">
              <w:rPr>
                <w:rFonts w:cstheme="minorHAnsi"/>
                <w:color w:val="auto"/>
                <w:sz w:val="18"/>
                <w:szCs w:val="18"/>
              </w:rPr>
              <w:t>Agreement</w:t>
            </w:r>
            <w:r w:rsidRPr="00D47669">
              <w:rPr>
                <w:rFonts w:cstheme="minorHAnsi"/>
                <w:color w:val="auto"/>
                <w:sz w:val="18"/>
                <w:szCs w:val="18"/>
              </w:rPr>
              <w:t xml:space="preserve"> may be terminated </w:t>
            </w:r>
            <w:r w:rsidR="00141056" w:rsidRPr="00D47669">
              <w:rPr>
                <w:rFonts w:cstheme="minorHAnsi"/>
                <w:color w:val="auto"/>
                <w:sz w:val="18"/>
                <w:szCs w:val="18"/>
              </w:rPr>
              <w:t xml:space="preserve">with immediate effect </w:t>
            </w:r>
            <w:r w:rsidRPr="00D47669">
              <w:rPr>
                <w:rFonts w:cstheme="minorHAnsi"/>
                <w:color w:val="auto"/>
                <w:sz w:val="18"/>
                <w:szCs w:val="18"/>
              </w:rPr>
              <w:t xml:space="preserve">by </w:t>
            </w:r>
            <w:r w:rsidR="00141056" w:rsidRPr="00D47669">
              <w:rPr>
                <w:rFonts w:cstheme="minorHAnsi"/>
                <w:color w:val="auto"/>
                <w:sz w:val="18"/>
                <w:szCs w:val="18"/>
              </w:rPr>
              <w:t xml:space="preserve">written </w:t>
            </w:r>
            <w:r w:rsidRPr="00D47669">
              <w:rPr>
                <w:rFonts w:cstheme="minorHAnsi"/>
                <w:color w:val="auto"/>
                <w:sz w:val="18"/>
                <w:szCs w:val="18"/>
              </w:rPr>
              <w:t xml:space="preserve">consent of both parties. Where the </w:t>
            </w:r>
            <w:r w:rsidR="0008185D" w:rsidRPr="00D47669">
              <w:rPr>
                <w:rFonts w:cstheme="minorHAnsi"/>
                <w:color w:val="auto"/>
                <w:sz w:val="18"/>
                <w:szCs w:val="18"/>
              </w:rPr>
              <w:t>parties’</w:t>
            </w:r>
            <w:r w:rsidRPr="00D47669">
              <w:rPr>
                <w:rFonts w:cstheme="minorHAnsi"/>
                <w:color w:val="auto"/>
                <w:sz w:val="18"/>
                <w:szCs w:val="18"/>
              </w:rPr>
              <w:t xml:space="preserve"> consent to termination the Processor must provide a written record to the Farmer within 30 days.  </w:t>
            </w:r>
          </w:p>
          <w:p w14:paraId="09071490" w14:textId="357CF18D" w:rsidR="00406BF5" w:rsidRPr="00D47669" w:rsidRDefault="00570B8E" w:rsidP="00406BF5">
            <w:pPr>
              <w:pStyle w:val="ListParagraph"/>
              <w:numPr>
                <w:ilvl w:val="0"/>
                <w:numId w:val="5"/>
              </w:numPr>
              <w:rPr>
                <w:rFonts w:cstheme="minorHAnsi"/>
                <w:color w:val="auto"/>
                <w:sz w:val="18"/>
                <w:szCs w:val="18"/>
              </w:rPr>
            </w:pPr>
            <w:r w:rsidRPr="00D47669">
              <w:rPr>
                <w:rFonts w:cstheme="minorHAnsi"/>
                <w:color w:val="auto"/>
                <w:sz w:val="18"/>
                <w:szCs w:val="18"/>
              </w:rPr>
              <w:t>Either party may terminate this Agreement</w:t>
            </w:r>
            <w:r w:rsidR="00406BF5" w:rsidRPr="00D47669">
              <w:rPr>
                <w:rFonts w:cstheme="minorHAnsi"/>
                <w:color w:val="auto"/>
                <w:sz w:val="18"/>
                <w:szCs w:val="18"/>
              </w:rPr>
              <w:t xml:space="preserve"> immediately if:</w:t>
            </w:r>
          </w:p>
          <w:p w14:paraId="6FAC7B74" w14:textId="7F2E7711" w:rsidR="00406BF5" w:rsidRPr="00D47669" w:rsidRDefault="00406BF5" w:rsidP="00406BF5">
            <w:pPr>
              <w:pStyle w:val="ListParagraph"/>
              <w:numPr>
                <w:ilvl w:val="0"/>
                <w:numId w:val="34"/>
              </w:numPr>
              <w:rPr>
                <w:rFonts w:cstheme="minorHAnsi"/>
                <w:color w:val="auto"/>
                <w:sz w:val="18"/>
                <w:szCs w:val="18"/>
              </w:rPr>
            </w:pPr>
            <w:r w:rsidRPr="00D47669">
              <w:rPr>
                <w:rFonts w:cstheme="minorHAnsi"/>
                <w:color w:val="auto"/>
                <w:sz w:val="18"/>
                <w:szCs w:val="18"/>
              </w:rPr>
              <w:t xml:space="preserve">the other party to the </w:t>
            </w:r>
            <w:r w:rsidR="00570B8E" w:rsidRPr="00D47669">
              <w:rPr>
                <w:rFonts w:cstheme="minorHAnsi"/>
                <w:color w:val="auto"/>
                <w:sz w:val="18"/>
                <w:szCs w:val="18"/>
              </w:rPr>
              <w:t>Agreement</w:t>
            </w:r>
            <w:r w:rsidRPr="00D47669">
              <w:rPr>
                <w:rFonts w:cstheme="minorHAnsi"/>
                <w:color w:val="auto"/>
                <w:sz w:val="18"/>
                <w:szCs w:val="18"/>
              </w:rPr>
              <w:t xml:space="preserve"> has committed a fundamental or material breach of the </w:t>
            </w:r>
            <w:r w:rsidR="00570B8E" w:rsidRPr="00D47669">
              <w:rPr>
                <w:rFonts w:cstheme="minorHAnsi"/>
                <w:color w:val="auto"/>
                <w:sz w:val="18"/>
                <w:szCs w:val="18"/>
              </w:rPr>
              <w:t>Agreement</w:t>
            </w:r>
            <w:r w:rsidRPr="00D47669">
              <w:rPr>
                <w:rFonts w:cstheme="minorHAnsi"/>
                <w:color w:val="auto"/>
                <w:sz w:val="18"/>
                <w:szCs w:val="18"/>
              </w:rPr>
              <w:t xml:space="preserve"> and has not remedied it in 30 days</w:t>
            </w:r>
            <w:r w:rsidR="009E52F6" w:rsidRPr="00D47669">
              <w:rPr>
                <w:rFonts w:cstheme="minorHAnsi"/>
                <w:color w:val="auto"/>
                <w:sz w:val="18"/>
                <w:szCs w:val="18"/>
              </w:rPr>
              <w:t xml:space="preserve"> after being requested to do so by written </w:t>
            </w:r>
            <w:proofErr w:type="gramStart"/>
            <w:r w:rsidR="009E52F6" w:rsidRPr="00D47669">
              <w:rPr>
                <w:rFonts w:cstheme="minorHAnsi"/>
                <w:color w:val="auto"/>
                <w:sz w:val="18"/>
                <w:szCs w:val="18"/>
              </w:rPr>
              <w:t>notice;</w:t>
            </w:r>
            <w:proofErr w:type="gramEnd"/>
            <w:r w:rsidR="009E52F6" w:rsidRPr="00D47669">
              <w:rPr>
                <w:rFonts w:cstheme="minorHAnsi"/>
                <w:color w:val="auto"/>
                <w:sz w:val="18"/>
                <w:szCs w:val="18"/>
              </w:rPr>
              <w:t xml:space="preserve"> or</w:t>
            </w:r>
          </w:p>
          <w:p w14:paraId="4708F23F" w14:textId="77777777" w:rsidR="00406BF5" w:rsidRPr="00D47669" w:rsidRDefault="00406BF5" w:rsidP="00406BF5">
            <w:pPr>
              <w:pStyle w:val="ListParagraph"/>
              <w:numPr>
                <w:ilvl w:val="0"/>
                <w:numId w:val="34"/>
              </w:numPr>
              <w:rPr>
                <w:rFonts w:cstheme="minorHAnsi"/>
                <w:color w:val="auto"/>
                <w:sz w:val="18"/>
                <w:szCs w:val="18"/>
              </w:rPr>
            </w:pPr>
            <w:r w:rsidRPr="00D47669">
              <w:rPr>
                <w:rFonts w:cstheme="minorHAnsi"/>
                <w:color w:val="auto"/>
                <w:sz w:val="18"/>
                <w:szCs w:val="18"/>
              </w:rPr>
              <w:t>the other party has committed a material breach which cannot be remedied</w:t>
            </w:r>
          </w:p>
          <w:p w14:paraId="42D4A675" w14:textId="2F47785A" w:rsidR="00406BF5" w:rsidRPr="00D47669" w:rsidRDefault="009E52F6" w:rsidP="00406BF5">
            <w:pPr>
              <w:pStyle w:val="ListParagraph"/>
              <w:numPr>
                <w:ilvl w:val="0"/>
                <w:numId w:val="5"/>
              </w:numPr>
              <w:rPr>
                <w:rFonts w:cstheme="minorHAnsi"/>
                <w:color w:val="auto"/>
                <w:sz w:val="18"/>
                <w:szCs w:val="18"/>
              </w:rPr>
            </w:pPr>
            <w:r w:rsidRPr="00D47669">
              <w:rPr>
                <w:rFonts w:cstheme="minorHAnsi"/>
                <w:color w:val="auto"/>
                <w:sz w:val="18"/>
                <w:szCs w:val="18"/>
              </w:rPr>
              <w:t>T</w:t>
            </w:r>
            <w:r w:rsidR="00406BF5" w:rsidRPr="00D47669">
              <w:rPr>
                <w:rFonts w:cstheme="minorHAnsi"/>
                <w:color w:val="auto"/>
                <w:sz w:val="18"/>
                <w:szCs w:val="18"/>
              </w:rPr>
              <w:t>he termination of th</w:t>
            </w:r>
            <w:r w:rsidR="009B5331" w:rsidRPr="00D47669">
              <w:rPr>
                <w:rFonts w:cstheme="minorHAnsi"/>
                <w:color w:val="auto"/>
                <w:sz w:val="18"/>
                <w:szCs w:val="18"/>
              </w:rPr>
              <w:t xml:space="preserve">is </w:t>
            </w:r>
            <w:r w:rsidR="00570B8E" w:rsidRPr="00D47669">
              <w:rPr>
                <w:rFonts w:cstheme="minorHAnsi"/>
                <w:color w:val="auto"/>
                <w:sz w:val="18"/>
                <w:szCs w:val="18"/>
              </w:rPr>
              <w:t>A</w:t>
            </w:r>
            <w:r w:rsidR="009B5331" w:rsidRPr="00D47669">
              <w:rPr>
                <w:rFonts w:cstheme="minorHAnsi"/>
                <w:color w:val="auto"/>
                <w:sz w:val="18"/>
                <w:szCs w:val="18"/>
              </w:rPr>
              <w:t>greemen</w:t>
            </w:r>
            <w:r w:rsidR="00406BF5" w:rsidRPr="00D47669">
              <w:rPr>
                <w:rFonts w:cstheme="minorHAnsi"/>
                <w:color w:val="auto"/>
                <w:sz w:val="18"/>
                <w:szCs w:val="18"/>
              </w:rPr>
              <w:t>t must be in writing with accompanying reasons for the termination as well as the date upon which the termination takes effect,</w:t>
            </w:r>
            <w:r w:rsidR="009B5331" w:rsidRPr="00D47669">
              <w:rPr>
                <w:rFonts w:cstheme="minorHAnsi"/>
                <w:color w:val="auto"/>
                <w:sz w:val="18"/>
                <w:szCs w:val="18"/>
              </w:rPr>
              <w:t xml:space="preserve"> to be provided as soon as practicable after the termination,</w:t>
            </w:r>
            <w:r w:rsidR="00406BF5" w:rsidRPr="00D47669">
              <w:rPr>
                <w:rFonts w:cstheme="minorHAnsi"/>
                <w:color w:val="auto"/>
                <w:sz w:val="18"/>
                <w:szCs w:val="18"/>
              </w:rPr>
              <w:t xml:space="preserve"> in accordance with clause 34 of the Code. </w:t>
            </w:r>
          </w:p>
          <w:p w14:paraId="38A476C0" w14:textId="16E49DC1" w:rsidR="00406BF5" w:rsidRPr="00D47669" w:rsidRDefault="00406BF5" w:rsidP="005F5A72">
            <w:pPr>
              <w:pStyle w:val="ListParagraph"/>
              <w:numPr>
                <w:ilvl w:val="0"/>
                <w:numId w:val="5"/>
              </w:numPr>
              <w:rPr>
                <w:rFonts w:cstheme="minorHAnsi"/>
                <w:color w:val="auto"/>
                <w:sz w:val="18"/>
                <w:szCs w:val="18"/>
              </w:rPr>
            </w:pPr>
            <w:r w:rsidRPr="00D47669">
              <w:rPr>
                <w:rFonts w:cstheme="minorHAnsi"/>
                <w:color w:val="auto"/>
                <w:sz w:val="18"/>
                <w:szCs w:val="18"/>
              </w:rPr>
              <w:t>A Far</w:t>
            </w:r>
            <w:r w:rsidR="00570B8E" w:rsidRPr="00D47669">
              <w:rPr>
                <w:rFonts w:cstheme="minorHAnsi"/>
                <w:color w:val="auto"/>
                <w:sz w:val="18"/>
                <w:szCs w:val="18"/>
              </w:rPr>
              <w:t>mer may terminate this A</w:t>
            </w:r>
            <w:r w:rsidRPr="00D47669">
              <w:rPr>
                <w:rFonts w:cstheme="minorHAnsi"/>
                <w:color w:val="auto"/>
                <w:sz w:val="18"/>
                <w:szCs w:val="18"/>
              </w:rPr>
              <w:t xml:space="preserve">greement by giving </w:t>
            </w:r>
            <w:r w:rsidR="00275E66" w:rsidRPr="00D47669">
              <w:rPr>
                <w:rFonts w:cstheme="minorHAnsi"/>
                <w:color w:val="auto"/>
                <w:sz w:val="18"/>
                <w:szCs w:val="18"/>
              </w:rPr>
              <w:t>_____ days’</w:t>
            </w:r>
            <w:r w:rsidR="005F5A72" w:rsidRPr="00D47669">
              <w:rPr>
                <w:rFonts w:cstheme="minorHAnsi"/>
                <w:color w:val="auto"/>
                <w:sz w:val="18"/>
                <w:szCs w:val="18"/>
              </w:rPr>
              <w:t xml:space="preserve"> </w:t>
            </w:r>
            <w:r w:rsidRPr="00D47669">
              <w:rPr>
                <w:rFonts w:cstheme="minorHAnsi"/>
                <w:color w:val="auto"/>
                <w:sz w:val="18"/>
                <w:szCs w:val="18"/>
              </w:rPr>
              <w:t>notice to the Processor if the Farmer intends to exit the dairy industry</w:t>
            </w:r>
            <w:r w:rsidR="009B5331" w:rsidRPr="00D47669">
              <w:rPr>
                <w:rFonts w:cstheme="minorHAnsi"/>
                <w:color w:val="auto"/>
                <w:sz w:val="18"/>
                <w:szCs w:val="18"/>
              </w:rPr>
              <w:t>, in accordance with section 34(1) of the Code</w:t>
            </w:r>
            <w:r w:rsidRPr="00D47669">
              <w:rPr>
                <w:rFonts w:cstheme="minorHAnsi"/>
                <w:color w:val="auto"/>
                <w:sz w:val="18"/>
                <w:szCs w:val="18"/>
              </w:rPr>
              <w:t>.</w:t>
            </w:r>
          </w:p>
        </w:tc>
      </w:tr>
      <w:tr w:rsidR="00FE13CB" w:rsidRPr="00D47669" w14:paraId="4570C917" w14:textId="77777777" w:rsidTr="00C95186">
        <w:trPr>
          <w:trHeight w:val="972"/>
        </w:trPr>
        <w:tc>
          <w:tcPr>
            <w:tcW w:w="811" w:type="pct"/>
            <w:tcBorders>
              <w:top w:val="single" w:sz="4" w:space="0" w:color="auto"/>
            </w:tcBorders>
          </w:tcPr>
          <w:p w14:paraId="78913DF5" w14:textId="37F0CF5D" w:rsidR="00E50ADE" w:rsidRPr="00D47669" w:rsidDel="00951703" w:rsidRDefault="00E50ADE" w:rsidP="006B4CBE">
            <w:pPr>
              <w:rPr>
                <w:rFonts w:cstheme="minorHAnsi"/>
                <w:b/>
                <w:color w:val="auto"/>
                <w:sz w:val="18"/>
                <w:szCs w:val="18"/>
              </w:rPr>
            </w:pPr>
            <w:r w:rsidRPr="00D47669">
              <w:rPr>
                <w:rFonts w:cstheme="minorHAnsi"/>
                <w:b/>
                <w:color w:val="auto"/>
                <w:sz w:val="18"/>
                <w:szCs w:val="18"/>
              </w:rPr>
              <w:t>1</w:t>
            </w:r>
            <w:r w:rsidR="00406BF5" w:rsidRPr="00D47669">
              <w:rPr>
                <w:rFonts w:cstheme="minorHAnsi"/>
                <w:b/>
                <w:color w:val="auto"/>
                <w:sz w:val="18"/>
                <w:szCs w:val="18"/>
              </w:rPr>
              <w:t>7</w:t>
            </w:r>
            <w:r w:rsidRPr="00D47669">
              <w:rPr>
                <w:rFonts w:cstheme="minorHAnsi"/>
                <w:b/>
                <w:color w:val="auto"/>
                <w:sz w:val="18"/>
                <w:szCs w:val="18"/>
              </w:rPr>
              <w:t>. Complaints and Disputes</w:t>
            </w:r>
          </w:p>
        </w:tc>
        <w:tc>
          <w:tcPr>
            <w:tcW w:w="4189" w:type="pct"/>
            <w:gridSpan w:val="5"/>
            <w:tcBorders>
              <w:top w:val="single" w:sz="4" w:space="0" w:color="auto"/>
            </w:tcBorders>
          </w:tcPr>
          <w:p w14:paraId="412562F6" w14:textId="7913FE35" w:rsidR="008C4D14" w:rsidRPr="00D47669" w:rsidRDefault="008C4D14" w:rsidP="008C4D14">
            <w:pPr>
              <w:pStyle w:val="ListParagraph"/>
              <w:numPr>
                <w:ilvl w:val="0"/>
                <w:numId w:val="36"/>
              </w:numPr>
              <w:rPr>
                <w:rFonts w:cstheme="minorHAnsi"/>
                <w:color w:val="auto"/>
                <w:sz w:val="18"/>
                <w:szCs w:val="18"/>
              </w:rPr>
            </w:pPr>
            <w:r w:rsidRPr="00D47669">
              <w:rPr>
                <w:rFonts w:cstheme="minorHAnsi"/>
                <w:color w:val="auto"/>
                <w:sz w:val="18"/>
                <w:szCs w:val="18"/>
              </w:rPr>
              <w:t>All disputes are subject to the provisions of the Code relating to disputes.</w:t>
            </w:r>
          </w:p>
          <w:p w14:paraId="5FA2FCCD" w14:textId="23A0122B" w:rsidR="008C4D14" w:rsidRPr="00D47669" w:rsidRDefault="008C4D14" w:rsidP="008C4D14">
            <w:pPr>
              <w:pStyle w:val="ListParagraph"/>
              <w:numPr>
                <w:ilvl w:val="0"/>
                <w:numId w:val="36"/>
              </w:numPr>
              <w:rPr>
                <w:rFonts w:cstheme="minorHAnsi"/>
                <w:color w:val="auto"/>
                <w:sz w:val="18"/>
                <w:szCs w:val="18"/>
              </w:rPr>
            </w:pPr>
            <w:r w:rsidRPr="00D47669">
              <w:rPr>
                <w:rFonts w:cstheme="minorHAnsi"/>
                <w:color w:val="auto"/>
                <w:sz w:val="18"/>
                <w:szCs w:val="18"/>
              </w:rPr>
              <w:t xml:space="preserve">Where a dispute arises out of or in connection with performance of this </w:t>
            </w:r>
            <w:r w:rsidR="00570B8E" w:rsidRPr="00D47669">
              <w:rPr>
                <w:rFonts w:cstheme="minorHAnsi"/>
                <w:color w:val="auto"/>
                <w:sz w:val="18"/>
                <w:szCs w:val="18"/>
              </w:rPr>
              <w:t>Agreement</w:t>
            </w:r>
            <w:r w:rsidRPr="00D47669">
              <w:rPr>
                <w:rFonts w:cstheme="minorHAnsi"/>
                <w:color w:val="auto"/>
                <w:sz w:val="18"/>
                <w:szCs w:val="18"/>
              </w:rPr>
              <w:t xml:space="preserve"> both parties, acting in good faith, will use all reasonable endeavours </w:t>
            </w:r>
            <w:r w:rsidR="00570B8E" w:rsidRPr="00D47669">
              <w:rPr>
                <w:rFonts w:cstheme="minorHAnsi"/>
                <w:color w:val="auto"/>
                <w:sz w:val="18"/>
                <w:szCs w:val="18"/>
              </w:rPr>
              <w:t xml:space="preserve">to </w:t>
            </w:r>
            <w:r w:rsidR="00501E98" w:rsidRPr="00D47669">
              <w:rPr>
                <w:rFonts w:cstheme="minorHAnsi"/>
                <w:color w:val="auto"/>
                <w:sz w:val="18"/>
                <w:szCs w:val="18"/>
              </w:rPr>
              <w:t xml:space="preserve">bring the </w:t>
            </w:r>
            <w:r w:rsidRPr="00D47669">
              <w:rPr>
                <w:rFonts w:cstheme="minorHAnsi"/>
                <w:color w:val="auto"/>
                <w:sz w:val="18"/>
                <w:szCs w:val="18"/>
              </w:rPr>
              <w:t xml:space="preserve">issue to the attention of the other party in a timely fashion and in any instance not more than </w:t>
            </w:r>
            <w:r w:rsidR="00AA45BF" w:rsidRPr="00D47669">
              <w:rPr>
                <w:rFonts w:cstheme="minorHAnsi"/>
                <w:color w:val="auto"/>
                <w:sz w:val="18"/>
                <w:szCs w:val="18"/>
              </w:rPr>
              <w:t>30</w:t>
            </w:r>
            <w:r w:rsidRPr="00D47669">
              <w:rPr>
                <w:rFonts w:cstheme="minorHAnsi"/>
                <w:color w:val="auto"/>
                <w:sz w:val="18"/>
                <w:szCs w:val="18"/>
              </w:rPr>
              <w:t xml:space="preserve"> days after the event occurs which leads to the dispute.</w:t>
            </w:r>
          </w:p>
          <w:p w14:paraId="0AC931CC" w14:textId="77777777" w:rsidR="008C4D14" w:rsidRPr="00D47669" w:rsidRDefault="008C4D14" w:rsidP="008C4D14">
            <w:pPr>
              <w:pStyle w:val="ListParagraph"/>
              <w:numPr>
                <w:ilvl w:val="0"/>
                <w:numId w:val="36"/>
              </w:numPr>
              <w:rPr>
                <w:rFonts w:cstheme="minorHAnsi"/>
                <w:color w:val="auto"/>
                <w:sz w:val="18"/>
                <w:szCs w:val="18"/>
              </w:rPr>
            </w:pPr>
            <w:r w:rsidRPr="00D47669">
              <w:rPr>
                <w:rFonts w:cstheme="minorHAnsi"/>
                <w:color w:val="auto"/>
                <w:sz w:val="18"/>
                <w:szCs w:val="18"/>
              </w:rPr>
              <w:t>Notification will include:</w:t>
            </w:r>
          </w:p>
          <w:p w14:paraId="6388131C" w14:textId="77777777" w:rsidR="008C4D14" w:rsidRPr="00D47669" w:rsidRDefault="008C4D14" w:rsidP="008C4D14">
            <w:pPr>
              <w:pStyle w:val="ListParagraph"/>
              <w:numPr>
                <w:ilvl w:val="0"/>
                <w:numId w:val="37"/>
              </w:numPr>
              <w:rPr>
                <w:rFonts w:cstheme="minorHAnsi"/>
                <w:color w:val="auto"/>
                <w:sz w:val="18"/>
                <w:szCs w:val="18"/>
              </w:rPr>
            </w:pPr>
            <w:r w:rsidRPr="00D47669">
              <w:rPr>
                <w:rFonts w:cstheme="minorHAnsi"/>
                <w:color w:val="auto"/>
                <w:sz w:val="18"/>
                <w:szCs w:val="18"/>
              </w:rPr>
              <w:t>nature of the complaint</w:t>
            </w:r>
          </w:p>
          <w:p w14:paraId="7651F541" w14:textId="0C104199" w:rsidR="008C4D14" w:rsidRPr="00D47669" w:rsidRDefault="008C4D14" w:rsidP="008C4D14">
            <w:pPr>
              <w:pStyle w:val="ListParagraph"/>
              <w:numPr>
                <w:ilvl w:val="0"/>
                <w:numId w:val="37"/>
              </w:numPr>
              <w:rPr>
                <w:rFonts w:cstheme="minorHAnsi"/>
                <w:color w:val="auto"/>
                <w:sz w:val="18"/>
                <w:szCs w:val="18"/>
              </w:rPr>
            </w:pPr>
            <w:r w:rsidRPr="00D47669">
              <w:rPr>
                <w:rFonts w:cstheme="minorHAnsi"/>
                <w:color w:val="auto"/>
                <w:sz w:val="18"/>
                <w:szCs w:val="18"/>
              </w:rPr>
              <w:t xml:space="preserve">that the aggrieved party wishes to resolve the dispute in accordance with this </w:t>
            </w:r>
            <w:r w:rsidR="00570B8E" w:rsidRPr="00D47669">
              <w:rPr>
                <w:rFonts w:cstheme="minorHAnsi"/>
                <w:color w:val="auto"/>
                <w:sz w:val="18"/>
                <w:szCs w:val="18"/>
              </w:rPr>
              <w:t>Agreement</w:t>
            </w:r>
          </w:p>
          <w:p w14:paraId="0712F9F4" w14:textId="56454BFD" w:rsidR="008C4D14" w:rsidRPr="00D47669" w:rsidRDefault="008C4D14" w:rsidP="008C4D14">
            <w:pPr>
              <w:pStyle w:val="ListParagraph"/>
              <w:numPr>
                <w:ilvl w:val="0"/>
                <w:numId w:val="37"/>
              </w:numPr>
              <w:rPr>
                <w:rFonts w:cstheme="minorHAnsi"/>
                <w:color w:val="auto"/>
                <w:sz w:val="18"/>
                <w:szCs w:val="18"/>
              </w:rPr>
            </w:pPr>
            <w:r w:rsidRPr="00D47669">
              <w:rPr>
                <w:rFonts w:cstheme="minorHAnsi"/>
                <w:color w:val="auto"/>
                <w:sz w:val="18"/>
                <w:szCs w:val="18"/>
              </w:rPr>
              <w:t>desired resolution.</w:t>
            </w:r>
          </w:p>
          <w:p w14:paraId="22BB2638" w14:textId="44424A37" w:rsidR="008C4D14" w:rsidRPr="00D47669" w:rsidRDefault="008C4D14" w:rsidP="008C4D14">
            <w:pPr>
              <w:pStyle w:val="ListParagraph"/>
              <w:numPr>
                <w:ilvl w:val="0"/>
                <w:numId w:val="36"/>
              </w:numPr>
              <w:rPr>
                <w:rFonts w:cstheme="minorHAnsi"/>
                <w:color w:val="auto"/>
                <w:sz w:val="18"/>
                <w:szCs w:val="18"/>
              </w:rPr>
            </w:pPr>
            <w:r w:rsidRPr="00D47669">
              <w:rPr>
                <w:rFonts w:cstheme="minorHAnsi"/>
                <w:color w:val="auto"/>
                <w:sz w:val="18"/>
                <w:szCs w:val="18"/>
              </w:rPr>
              <w:t xml:space="preserve">The party receiving the complaint will </w:t>
            </w:r>
            <w:r w:rsidR="00501E98" w:rsidRPr="00D47669">
              <w:rPr>
                <w:rFonts w:cstheme="minorHAnsi"/>
                <w:color w:val="auto"/>
                <w:sz w:val="18"/>
                <w:szCs w:val="18"/>
              </w:rPr>
              <w:t>in writing notify</w:t>
            </w:r>
            <w:r w:rsidRPr="00D47669">
              <w:rPr>
                <w:rFonts w:cstheme="minorHAnsi"/>
                <w:color w:val="auto"/>
                <w:sz w:val="18"/>
                <w:szCs w:val="18"/>
              </w:rPr>
              <w:t xml:space="preserve"> the other party </w:t>
            </w:r>
            <w:r w:rsidR="00570B8E" w:rsidRPr="00D47669">
              <w:rPr>
                <w:rFonts w:cstheme="minorHAnsi"/>
                <w:color w:val="auto"/>
                <w:sz w:val="18"/>
                <w:szCs w:val="18"/>
              </w:rPr>
              <w:t xml:space="preserve">that </w:t>
            </w:r>
            <w:r w:rsidRPr="00D47669">
              <w:rPr>
                <w:rFonts w:cstheme="minorHAnsi"/>
                <w:color w:val="auto"/>
                <w:sz w:val="18"/>
                <w:szCs w:val="18"/>
              </w:rPr>
              <w:t xml:space="preserve">they have received the complaint within five days and articulate steps intended to resolve the dispute. </w:t>
            </w:r>
          </w:p>
          <w:p w14:paraId="6046980B" w14:textId="3CEBFC9F" w:rsidR="008C4D14" w:rsidRPr="00D47669" w:rsidRDefault="008C4D14" w:rsidP="008C4D14">
            <w:pPr>
              <w:pStyle w:val="ListParagraph"/>
              <w:numPr>
                <w:ilvl w:val="0"/>
                <w:numId w:val="36"/>
              </w:numPr>
              <w:rPr>
                <w:rFonts w:cstheme="minorHAnsi"/>
                <w:color w:val="auto"/>
                <w:sz w:val="18"/>
                <w:szCs w:val="18"/>
              </w:rPr>
            </w:pPr>
            <w:r w:rsidRPr="00D47669">
              <w:rPr>
                <w:rFonts w:cstheme="minorHAnsi"/>
                <w:color w:val="auto"/>
                <w:sz w:val="18"/>
                <w:szCs w:val="18"/>
              </w:rPr>
              <w:t>Any complaints arising under this Agreement</w:t>
            </w:r>
            <w:r w:rsidR="009E52F6" w:rsidRPr="00D47669">
              <w:rPr>
                <w:rFonts w:cstheme="minorHAnsi"/>
                <w:color w:val="auto"/>
                <w:sz w:val="18"/>
                <w:szCs w:val="18"/>
              </w:rPr>
              <w:t xml:space="preserve"> must</w:t>
            </w:r>
            <w:r w:rsidRPr="00D47669">
              <w:rPr>
                <w:rFonts w:cstheme="minorHAnsi"/>
                <w:color w:val="auto"/>
                <w:sz w:val="18"/>
                <w:szCs w:val="18"/>
              </w:rPr>
              <w:t xml:space="preserve">, in the case of the Processor, in the first instance be referred to the Processor’s Internal Complaints Handling Officer for resolution under the Processor’s complaint handling procedure set out in Annexure </w:t>
            </w:r>
            <w:r w:rsidR="009E52F6" w:rsidRPr="00D47669">
              <w:rPr>
                <w:rFonts w:cstheme="minorHAnsi"/>
                <w:color w:val="auto"/>
                <w:sz w:val="18"/>
                <w:szCs w:val="18"/>
              </w:rPr>
              <w:t>2</w:t>
            </w:r>
            <w:r w:rsidRPr="00D47669">
              <w:rPr>
                <w:rFonts w:cstheme="minorHAnsi"/>
                <w:color w:val="auto"/>
                <w:sz w:val="18"/>
                <w:szCs w:val="18"/>
              </w:rPr>
              <w:t xml:space="preserve">, in accordance with section 43(1) of the Code. </w:t>
            </w:r>
          </w:p>
          <w:p w14:paraId="33D96AEA" w14:textId="6853E7C2" w:rsidR="008C4D14" w:rsidRPr="00D47669" w:rsidRDefault="008C4D14" w:rsidP="008C4D14">
            <w:pPr>
              <w:pStyle w:val="ListParagraph"/>
              <w:numPr>
                <w:ilvl w:val="0"/>
                <w:numId w:val="36"/>
              </w:numPr>
              <w:rPr>
                <w:rFonts w:cstheme="minorHAnsi"/>
                <w:color w:val="auto"/>
                <w:sz w:val="18"/>
                <w:szCs w:val="18"/>
              </w:rPr>
            </w:pPr>
            <w:r w:rsidRPr="00D47669">
              <w:rPr>
                <w:rFonts w:cstheme="minorHAnsi"/>
                <w:color w:val="auto"/>
                <w:sz w:val="18"/>
                <w:szCs w:val="18"/>
              </w:rPr>
              <w:t xml:space="preserve">Where a notification of a dispute is made to the other party </w:t>
            </w:r>
            <w:r w:rsidR="00570B8E" w:rsidRPr="00D47669">
              <w:rPr>
                <w:rFonts w:cstheme="minorHAnsi"/>
                <w:color w:val="auto"/>
                <w:sz w:val="18"/>
                <w:szCs w:val="18"/>
              </w:rPr>
              <w:t>to this Agreement</w:t>
            </w:r>
            <w:r w:rsidRPr="00D47669">
              <w:rPr>
                <w:rFonts w:cstheme="minorHAnsi"/>
                <w:color w:val="auto"/>
                <w:sz w:val="18"/>
                <w:szCs w:val="18"/>
              </w:rPr>
              <w:t xml:space="preserve"> both parties will act, in good faith, to resolve the dispute.</w:t>
            </w:r>
          </w:p>
          <w:p w14:paraId="42C5156B" w14:textId="712D048E" w:rsidR="00E50ADE" w:rsidRPr="00D47669" w:rsidRDefault="008C4D14" w:rsidP="00A20931">
            <w:pPr>
              <w:pStyle w:val="ListParagraph"/>
              <w:numPr>
                <w:ilvl w:val="0"/>
                <w:numId w:val="36"/>
              </w:numPr>
              <w:rPr>
                <w:rFonts w:cstheme="minorHAnsi"/>
                <w:color w:val="4F81BD" w:themeColor="accent1"/>
                <w:sz w:val="18"/>
                <w:szCs w:val="18"/>
              </w:rPr>
            </w:pPr>
            <w:r w:rsidRPr="00D47669">
              <w:rPr>
                <w:rFonts w:cstheme="minorHAnsi"/>
                <w:color w:val="auto"/>
                <w:sz w:val="18"/>
                <w:szCs w:val="18"/>
              </w:rPr>
              <w:t>If after attempting to resolve the dispute, and in any instance not before the elapse of 60 days after notification, the parties are not reconciled, both parties agree to</w:t>
            </w:r>
            <w:r w:rsidR="004063D3" w:rsidRPr="00D47669">
              <w:rPr>
                <w:rFonts w:cstheme="minorHAnsi"/>
                <w:color w:val="auto"/>
                <w:sz w:val="18"/>
                <w:szCs w:val="18"/>
              </w:rPr>
              <w:t xml:space="preserve"> subordinate themselves to a</w:t>
            </w:r>
            <w:r w:rsidR="00570B8E" w:rsidRPr="00D47669">
              <w:rPr>
                <w:rFonts w:cstheme="minorHAnsi"/>
                <w:color w:val="auto"/>
                <w:sz w:val="18"/>
                <w:szCs w:val="18"/>
              </w:rPr>
              <w:t xml:space="preserve"> </w:t>
            </w:r>
            <w:r w:rsidRPr="00D47669">
              <w:rPr>
                <w:rFonts w:cstheme="minorHAnsi"/>
                <w:color w:val="auto"/>
                <w:sz w:val="18"/>
                <w:szCs w:val="18"/>
              </w:rPr>
              <w:t>mediation</w:t>
            </w:r>
            <w:r w:rsidR="004063D3" w:rsidRPr="00D47669">
              <w:rPr>
                <w:rFonts w:cstheme="minorHAnsi"/>
                <w:color w:val="auto"/>
                <w:sz w:val="18"/>
                <w:szCs w:val="18"/>
              </w:rPr>
              <w:t xml:space="preserve"> process as articulated in the Code, </w:t>
            </w:r>
            <w:r w:rsidR="00E50ADE" w:rsidRPr="00D47669">
              <w:rPr>
                <w:rFonts w:cstheme="minorHAnsi"/>
                <w:color w:val="auto"/>
                <w:sz w:val="18"/>
                <w:szCs w:val="18"/>
              </w:rPr>
              <w:t xml:space="preserve">in accordance with </w:t>
            </w:r>
            <w:r w:rsidRPr="00D47669">
              <w:rPr>
                <w:rFonts w:cstheme="minorHAnsi"/>
                <w:color w:val="auto"/>
                <w:sz w:val="18"/>
                <w:szCs w:val="18"/>
              </w:rPr>
              <w:t xml:space="preserve">section 43(3) of </w:t>
            </w:r>
            <w:r w:rsidR="00E50ADE" w:rsidRPr="00D47669">
              <w:rPr>
                <w:rFonts w:cstheme="minorHAnsi"/>
                <w:color w:val="000000" w:themeColor="text1"/>
                <w:sz w:val="18"/>
                <w:szCs w:val="18"/>
              </w:rPr>
              <w:t xml:space="preserve">the Code.  </w:t>
            </w:r>
          </w:p>
          <w:p w14:paraId="2338894F" w14:textId="205A532B" w:rsidR="008C4D14" w:rsidRPr="00D47669" w:rsidRDefault="00E50ADE" w:rsidP="008C4D14">
            <w:pPr>
              <w:pStyle w:val="ListParagraph"/>
              <w:numPr>
                <w:ilvl w:val="0"/>
                <w:numId w:val="36"/>
              </w:numPr>
              <w:rPr>
                <w:rFonts w:cstheme="minorHAnsi"/>
                <w:color w:val="auto"/>
                <w:sz w:val="18"/>
                <w:szCs w:val="18"/>
              </w:rPr>
            </w:pPr>
            <w:r w:rsidRPr="00D47669">
              <w:rPr>
                <w:rFonts w:cstheme="minorHAnsi"/>
                <w:color w:val="000000" w:themeColor="text1"/>
                <w:sz w:val="18"/>
                <w:szCs w:val="18"/>
              </w:rPr>
              <w:lastRenderedPageBreak/>
              <w:sym w:font="Wingdings" w:char="F06F"/>
            </w:r>
            <w:r w:rsidRPr="00D47669">
              <w:rPr>
                <w:rFonts w:cstheme="minorHAnsi"/>
                <w:color w:val="000000" w:themeColor="text1"/>
                <w:sz w:val="18"/>
                <w:szCs w:val="18"/>
              </w:rPr>
              <w:t xml:space="preserve"> </w:t>
            </w:r>
            <w:r w:rsidR="00CF409C" w:rsidRPr="00D47669">
              <w:rPr>
                <w:rFonts w:cstheme="minorHAnsi"/>
                <w:i/>
                <w:color w:val="000000" w:themeColor="text1"/>
                <w:sz w:val="18"/>
                <w:szCs w:val="18"/>
              </w:rPr>
              <w:t xml:space="preserve">(tick if it applies) </w:t>
            </w:r>
            <w:r w:rsidRPr="00D47669">
              <w:rPr>
                <w:rFonts w:cstheme="minorHAnsi"/>
                <w:color w:val="000000" w:themeColor="text1"/>
                <w:sz w:val="18"/>
                <w:szCs w:val="18"/>
              </w:rPr>
              <w:t>Any disputes arising under or in any way resulting from this Agreement which cannot be resolved in mediation under clause</w:t>
            </w:r>
            <w:r w:rsidRPr="00D47669">
              <w:rPr>
                <w:rFonts w:cstheme="minorHAnsi"/>
                <w:color w:val="auto"/>
                <w:sz w:val="18"/>
                <w:szCs w:val="18"/>
              </w:rPr>
              <w:t xml:space="preserve"> </w:t>
            </w:r>
            <w:r w:rsidR="00406BF5" w:rsidRPr="00D47669">
              <w:rPr>
                <w:rFonts w:cstheme="minorHAnsi"/>
                <w:sz w:val="18"/>
                <w:szCs w:val="18"/>
              </w:rPr>
              <w:t>17</w:t>
            </w:r>
            <w:r w:rsidRPr="00D47669">
              <w:rPr>
                <w:rFonts w:cstheme="minorHAnsi"/>
                <w:sz w:val="18"/>
                <w:szCs w:val="18"/>
              </w:rPr>
              <w:t>(</w:t>
            </w:r>
            <w:r w:rsidR="00AA45BF" w:rsidRPr="00D47669">
              <w:rPr>
                <w:rFonts w:cstheme="minorHAnsi"/>
                <w:sz w:val="18"/>
                <w:szCs w:val="18"/>
              </w:rPr>
              <w:t>7</w:t>
            </w:r>
            <w:r w:rsidRPr="00D47669">
              <w:rPr>
                <w:rFonts w:cstheme="minorHAnsi"/>
                <w:sz w:val="18"/>
                <w:szCs w:val="18"/>
              </w:rPr>
              <w:t>) s</w:t>
            </w:r>
            <w:r w:rsidRPr="00D47669">
              <w:rPr>
                <w:rFonts w:cstheme="minorHAnsi"/>
                <w:color w:val="auto"/>
                <w:sz w:val="18"/>
                <w:szCs w:val="18"/>
              </w:rPr>
              <w:t xml:space="preserve">hall be referred to arbitration conducted in accordance with </w:t>
            </w:r>
            <w:r w:rsidR="00303DCD" w:rsidRPr="00D47669">
              <w:rPr>
                <w:rFonts w:cstheme="minorHAnsi"/>
                <w:color w:val="auto"/>
                <w:sz w:val="18"/>
                <w:szCs w:val="18"/>
              </w:rPr>
              <w:t xml:space="preserve">section 46 of </w:t>
            </w:r>
            <w:r w:rsidRPr="00D47669">
              <w:rPr>
                <w:rFonts w:cstheme="minorHAnsi"/>
                <w:color w:val="auto"/>
                <w:sz w:val="18"/>
                <w:szCs w:val="18"/>
              </w:rPr>
              <w:t xml:space="preserve">the Code.   </w:t>
            </w:r>
            <w:r w:rsidR="008C4D14" w:rsidRPr="00D47669">
              <w:rPr>
                <w:rFonts w:cstheme="minorHAnsi"/>
                <w:color w:val="auto"/>
                <w:sz w:val="18"/>
                <w:szCs w:val="18"/>
              </w:rPr>
              <w:t xml:space="preserve"> </w:t>
            </w:r>
          </w:p>
          <w:p w14:paraId="0DDFF5E7" w14:textId="4AF86820" w:rsidR="008C4D14" w:rsidRPr="00D47669" w:rsidRDefault="008C4D14" w:rsidP="008C4D14">
            <w:pPr>
              <w:pStyle w:val="ListParagraph"/>
              <w:numPr>
                <w:ilvl w:val="0"/>
                <w:numId w:val="36"/>
              </w:numPr>
              <w:rPr>
                <w:rFonts w:cstheme="minorHAnsi"/>
                <w:color w:val="auto"/>
                <w:sz w:val="18"/>
                <w:szCs w:val="18"/>
              </w:rPr>
            </w:pPr>
            <w:r w:rsidRPr="00D47669">
              <w:rPr>
                <w:rFonts w:cstheme="minorHAnsi"/>
                <w:color w:val="auto"/>
                <w:sz w:val="18"/>
                <w:szCs w:val="18"/>
              </w:rPr>
              <w:t xml:space="preserve">The costs of a mediation and/or arbitration will be borne by each party equally, unless otherwise agreed. If a party seeks legal representation in the mediation/arbitration process, such legal costs will be borne by that party. </w:t>
            </w:r>
          </w:p>
          <w:p w14:paraId="58761782" w14:textId="05CBD282" w:rsidR="00E50ADE" w:rsidRPr="00D47669" w:rsidRDefault="008C4D14" w:rsidP="00A20931">
            <w:pPr>
              <w:pStyle w:val="ListParagraph"/>
              <w:numPr>
                <w:ilvl w:val="0"/>
                <w:numId w:val="36"/>
              </w:numPr>
              <w:rPr>
                <w:rFonts w:cstheme="minorHAnsi"/>
                <w:color w:val="auto"/>
                <w:sz w:val="18"/>
                <w:szCs w:val="18"/>
              </w:rPr>
            </w:pPr>
            <w:r w:rsidRPr="00D47669">
              <w:rPr>
                <w:rFonts w:cstheme="minorHAnsi"/>
                <w:color w:val="auto"/>
                <w:sz w:val="18"/>
                <w:szCs w:val="18"/>
              </w:rPr>
              <w:t>Nothing in this dispute resolution procedure will prevent a party seeking an injunction.</w:t>
            </w:r>
          </w:p>
        </w:tc>
      </w:tr>
      <w:tr w:rsidR="00FE13CB" w:rsidRPr="00D47669" w14:paraId="728197A7" w14:textId="77777777" w:rsidTr="00C95186">
        <w:trPr>
          <w:trHeight w:val="295"/>
        </w:trPr>
        <w:tc>
          <w:tcPr>
            <w:tcW w:w="811" w:type="pct"/>
            <w:vMerge w:val="restart"/>
            <w:tcBorders>
              <w:top w:val="single" w:sz="4" w:space="0" w:color="auto"/>
            </w:tcBorders>
          </w:tcPr>
          <w:p w14:paraId="374959B9" w14:textId="77777777" w:rsidR="00001397" w:rsidRPr="00D47669" w:rsidRDefault="00001397" w:rsidP="006B4CBE">
            <w:pPr>
              <w:rPr>
                <w:rFonts w:cstheme="minorHAnsi"/>
                <w:b/>
                <w:color w:val="auto"/>
                <w:sz w:val="18"/>
                <w:szCs w:val="18"/>
              </w:rPr>
            </w:pPr>
          </w:p>
          <w:p w14:paraId="12DF62A8" w14:textId="012D05EF" w:rsidR="00E50ADE" w:rsidRPr="00D47669" w:rsidRDefault="00E06376" w:rsidP="006B4CBE">
            <w:pPr>
              <w:rPr>
                <w:rFonts w:cstheme="minorHAnsi"/>
                <w:color w:val="auto"/>
                <w:sz w:val="18"/>
                <w:szCs w:val="18"/>
              </w:rPr>
            </w:pPr>
            <w:r w:rsidRPr="00D47669">
              <w:rPr>
                <w:rFonts w:cstheme="minorHAnsi"/>
                <w:b/>
                <w:color w:val="auto"/>
                <w:sz w:val="18"/>
                <w:szCs w:val="18"/>
              </w:rPr>
              <w:t>1</w:t>
            </w:r>
            <w:r w:rsidR="00406BF5" w:rsidRPr="00D47669">
              <w:rPr>
                <w:rFonts w:cstheme="minorHAnsi"/>
                <w:b/>
                <w:color w:val="auto"/>
                <w:sz w:val="18"/>
                <w:szCs w:val="18"/>
              </w:rPr>
              <w:t>8</w:t>
            </w:r>
            <w:r w:rsidR="00E50ADE" w:rsidRPr="00D47669">
              <w:rPr>
                <w:rFonts w:cstheme="minorHAnsi"/>
                <w:color w:val="auto"/>
                <w:sz w:val="18"/>
                <w:szCs w:val="18"/>
              </w:rPr>
              <w:t xml:space="preserve">. </w:t>
            </w:r>
            <w:r w:rsidR="00E50ADE" w:rsidRPr="00D47669">
              <w:rPr>
                <w:rFonts w:cstheme="minorHAnsi"/>
                <w:b/>
                <w:color w:val="auto"/>
                <w:sz w:val="18"/>
                <w:szCs w:val="18"/>
              </w:rPr>
              <w:t xml:space="preserve">Contact details for notices, disputes, variations and rejections </w:t>
            </w:r>
          </w:p>
        </w:tc>
        <w:tc>
          <w:tcPr>
            <w:tcW w:w="4189" w:type="pct"/>
            <w:gridSpan w:val="5"/>
            <w:tcBorders>
              <w:top w:val="single" w:sz="4" w:space="0" w:color="auto"/>
              <w:bottom w:val="nil"/>
            </w:tcBorders>
          </w:tcPr>
          <w:p w14:paraId="720FD257" w14:textId="77777777" w:rsidR="00001397" w:rsidRPr="00D47669" w:rsidRDefault="00001397" w:rsidP="0012263C">
            <w:pPr>
              <w:spacing w:after="0"/>
              <w:rPr>
                <w:rFonts w:cstheme="minorHAnsi"/>
                <w:bCs/>
                <w:color w:val="auto"/>
                <w:sz w:val="18"/>
                <w:szCs w:val="18"/>
              </w:rPr>
            </w:pPr>
          </w:p>
          <w:p w14:paraId="1ED87EB5" w14:textId="1403D505" w:rsidR="00E50ADE" w:rsidRPr="00D47669" w:rsidRDefault="00E50ADE" w:rsidP="0012263C">
            <w:pPr>
              <w:spacing w:after="0"/>
              <w:rPr>
                <w:rFonts w:cstheme="minorHAnsi"/>
                <w:color w:val="auto"/>
                <w:sz w:val="18"/>
                <w:szCs w:val="18"/>
              </w:rPr>
            </w:pPr>
            <w:r w:rsidRPr="00D47669">
              <w:rPr>
                <w:rFonts w:cstheme="minorHAnsi"/>
                <w:bCs/>
                <w:color w:val="auto"/>
                <w:sz w:val="18"/>
                <w:szCs w:val="18"/>
              </w:rPr>
              <w:t xml:space="preserve">The details of the primary contact people for the Processor </w:t>
            </w:r>
            <w:r w:rsidRPr="00D47669">
              <w:rPr>
                <w:rFonts w:cstheme="minorHAnsi"/>
                <w:color w:val="auto"/>
                <w:sz w:val="18"/>
                <w:szCs w:val="18"/>
              </w:rPr>
              <w:t>and Farmer are:</w:t>
            </w:r>
          </w:p>
        </w:tc>
      </w:tr>
      <w:tr w:rsidR="00FE13CB" w:rsidRPr="00D47669" w14:paraId="2E2761AF" w14:textId="77777777" w:rsidTr="00C95186">
        <w:trPr>
          <w:trHeight w:val="318"/>
        </w:trPr>
        <w:tc>
          <w:tcPr>
            <w:tcW w:w="811" w:type="pct"/>
            <w:vMerge/>
            <w:tcBorders>
              <w:right w:val="nil"/>
            </w:tcBorders>
          </w:tcPr>
          <w:p w14:paraId="70A3E0D2" w14:textId="77777777" w:rsidR="00E50ADE" w:rsidRPr="00D47669" w:rsidRDefault="00E50ADE" w:rsidP="00E50ADE">
            <w:pPr>
              <w:rPr>
                <w:rFonts w:cstheme="minorHAnsi"/>
                <w:b/>
                <w:color w:val="auto"/>
                <w:sz w:val="18"/>
                <w:szCs w:val="18"/>
              </w:rPr>
            </w:pPr>
          </w:p>
        </w:tc>
        <w:tc>
          <w:tcPr>
            <w:tcW w:w="1864" w:type="pct"/>
            <w:gridSpan w:val="4"/>
            <w:tcBorders>
              <w:top w:val="nil"/>
              <w:left w:val="nil"/>
              <w:bottom w:val="nil"/>
              <w:right w:val="nil"/>
            </w:tcBorders>
          </w:tcPr>
          <w:p w14:paraId="59F4BB91" w14:textId="796F511F" w:rsidR="00E50ADE" w:rsidRPr="00D47669" w:rsidRDefault="00E50ADE">
            <w:pPr>
              <w:rPr>
                <w:rFonts w:cstheme="minorHAnsi"/>
                <w:bCs/>
                <w:color w:val="auto"/>
                <w:sz w:val="18"/>
                <w:szCs w:val="18"/>
              </w:rPr>
            </w:pPr>
            <w:r w:rsidRPr="00D47669">
              <w:rPr>
                <w:rFonts w:cstheme="minorHAnsi"/>
                <w:color w:val="auto"/>
                <w:sz w:val="18"/>
                <w:szCs w:val="18"/>
              </w:rPr>
              <w:t xml:space="preserve">Farmer’s contact name: </w:t>
            </w:r>
            <w:r w:rsidRPr="00D47669">
              <w:rPr>
                <w:rFonts w:cstheme="minorHAnsi"/>
                <w:color w:val="auto"/>
                <w:sz w:val="18"/>
                <w:szCs w:val="18"/>
              </w:rPr>
              <w:br/>
              <w:t xml:space="preserve">Telephone:                </w:t>
            </w:r>
            <w:r w:rsidRPr="00D47669">
              <w:rPr>
                <w:rFonts w:cstheme="minorHAnsi"/>
                <w:color w:val="auto"/>
                <w:sz w:val="18"/>
                <w:szCs w:val="18"/>
              </w:rPr>
              <w:br/>
              <w:t xml:space="preserve">Mobile: </w:t>
            </w:r>
            <w:r w:rsidRPr="00D47669">
              <w:rPr>
                <w:rFonts w:cstheme="minorHAnsi"/>
                <w:color w:val="auto"/>
                <w:sz w:val="18"/>
                <w:szCs w:val="18"/>
              </w:rPr>
              <w:br/>
              <w:t>Facsimile:</w:t>
            </w:r>
            <w:r w:rsidRPr="00D47669">
              <w:rPr>
                <w:rFonts w:cstheme="minorHAnsi"/>
                <w:color w:val="auto"/>
                <w:sz w:val="18"/>
                <w:szCs w:val="18"/>
              </w:rPr>
              <w:br/>
              <w:t>Email:</w:t>
            </w:r>
          </w:p>
        </w:tc>
        <w:tc>
          <w:tcPr>
            <w:tcW w:w="2326" w:type="pct"/>
            <w:tcBorders>
              <w:top w:val="nil"/>
              <w:left w:val="nil"/>
              <w:bottom w:val="nil"/>
              <w:right w:val="nil"/>
            </w:tcBorders>
          </w:tcPr>
          <w:p w14:paraId="1CCC9D71" w14:textId="626F366A" w:rsidR="00E50ADE" w:rsidRPr="00D47669" w:rsidRDefault="00E50ADE" w:rsidP="00E50ADE">
            <w:pPr>
              <w:rPr>
                <w:rFonts w:cstheme="minorHAnsi"/>
                <w:color w:val="auto"/>
                <w:sz w:val="18"/>
                <w:szCs w:val="18"/>
              </w:rPr>
            </w:pPr>
            <w:r w:rsidRPr="00D47669">
              <w:rPr>
                <w:rFonts w:cstheme="minorHAnsi"/>
                <w:color w:val="auto"/>
                <w:sz w:val="18"/>
                <w:szCs w:val="18"/>
              </w:rPr>
              <w:t xml:space="preserve">Processor’s contact name: </w:t>
            </w:r>
            <w:r w:rsidR="006E5A66" w:rsidRPr="00D47669">
              <w:rPr>
                <w:rFonts w:cstheme="minorHAnsi"/>
                <w:color w:val="auto"/>
                <w:sz w:val="18"/>
                <w:szCs w:val="18"/>
              </w:rPr>
              <w:br/>
              <w:t>P</w:t>
            </w:r>
            <w:r w:rsidRPr="00D47669">
              <w:rPr>
                <w:rFonts w:cstheme="minorHAnsi"/>
                <w:color w:val="auto"/>
                <w:sz w:val="18"/>
                <w:szCs w:val="18"/>
              </w:rPr>
              <w:t xml:space="preserve">hone: </w:t>
            </w:r>
            <w:r w:rsidRPr="00D47669">
              <w:rPr>
                <w:rFonts w:cstheme="minorHAnsi"/>
                <w:color w:val="auto"/>
                <w:sz w:val="18"/>
                <w:szCs w:val="18"/>
              </w:rPr>
              <w:br/>
              <w:t>Mobile:</w:t>
            </w:r>
            <w:r w:rsidR="006E5A66" w:rsidRPr="00D47669">
              <w:rPr>
                <w:rFonts w:cstheme="minorHAnsi"/>
                <w:color w:val="auto"/>
                <w:sz w:val="18"/>
                <w:szCs w:val="18"/>
              </w:rPr>
              <w:br/>
            </w:r>
            <w:r w:rsidRPr="00D47669">
              <w:rPr>
                <w:rFonts w:cstheme="minorHAnsi"/>
                <w:color w:val="auto"/>
                <w:sz w:val="18"/>
                <w:szCs w:val="18"/>
              </w:rPr>
              <w:t>Facsimile:</w:t>
            </w:r>
            <w:r w:rsidR="006E5A66" w:rsidRPr="00D47669" w:rsidDel="006E5A66">
              <w:rPr>
                <w:rFonts w:cstheme="minorHAnsi"/>
                <w:color w:val="auto"/>
                <w:sz w:val="18"/>
                <w:szCs w:val="18"/>
              </w:rPr>
              <w:t xml:space="preserve"> </w:t>
            </w:r>
            <w:r w:rsidRPr="00D47669">
              <w:rPr>
                <w:rFonts w:cstheme="minorHAnsi"/>
                <w:color w:val="auto"/>
                <w:sz w:val="18"/>
                <w:szCs w:val="18"/>
              </w:rPr>
              <w:br/>
              <w:t xml:space="preserve">Email: </w:t>
            </w:r>
          </w:p>
          <w:p w14:paraId="4ECE56FE" w14:textId="5740D6D2" w:rsidR="006E5A66" w:rsidRPr="00D47669" w:rsidRDefault="006E5A66">
            <w:pPr>
              <w:rPr>
                <w:rFonts w:cstheme="minorHAnsi"/>
                <w:color w:val="auto"/>
                <w:sz w:val="18"/>
                <w:szCs w:val="18"/>
              </w:rPr>
            </w:pPr>
            <w:r w:rsidRPr="00D47669">
              <w:rPr>
                <w:rFonts w:cstheme="minorHAnsi"/>
                <w:color w:val="auto"/>
                <w:sz w:val="18"/>
                <w:szCs w:val="18"/>
              </w:rPr>
              <w:t xml:space="preserve">For Processor’s Internal Complaints Handling </w:t>
            </w:r>
          </w:p>
          <w:p w14:paraId="70C0C3E0" w14:textId="5B9F7D74" w:rsidR="00E50ADE" w:rsidRPr="00D47669" w:rsidRDefault="006E5A66" w:rsidP="0012263C">
            <w:pPr>
              <w:spacing w:after="0"/>
              <w:rPr>
                <w:rFonts w:cstheme="minorHAnsi"/>
                <w:bCs/>
                <w:color w:val="auto"/>
                <w:sz w:val="18"/>
                <w:szCs w:val="18"/>
              </w:rPr>
            </w:pPr>
            <w:r w:rsidRPr="00D47669">
              <w:rPr>
                <w:rFonts w:cstheme="minorHAnsi"/>
                <w:color w:val="auto"/>
                <w:sz w:val="18"/>
                <w:szCs w:val="18"/>
              </w:rPr>
              <w:t>Officer name</w:t>
            </w:r>
            <w:r w:rsidR="00E50ADE" w:rsidRPr="00D47669">
              <w:rPr>
                <w:rFonts w:cstheme="minorHAnsi"/>
                <w:color w:val="auto"/>
                <w:sz w:val="18"/>
                <w:szCs w:val="18"/>
              </w:rPr>
              <w:t xml:space="preserve">: </w:t>
            </w:r>
            <w:r w:rsidR="00E50ADE" w:rsidRPr="00D47669">
              <w:rPr>
                <w:rFonts w:cstheme="minorHAnsi"/>
                <w:color w:val="auto"/>
                <w:sz w:val="18"/>
                <w:szCs w:val="18"/>
              </w:rPr>
              <w:br/>
              <w:t xml:space="preserve">Telephone: </w:t>
            </w:r>
            <w:r w:rsidR="00E50ADE" w:rsidRPr="00D47669">
              <w:rPr>
                <w:rFonts w:cstheme="minorHAnsi"/>
                <w:color w:val="auto"/>
                <w:sz w:val="18"/>
                <w:szCs w:val="18"/>
              </w:rPr>
              <w:br/>
              <w:t>Mobile:</w:t>
            </w:r>
            <w:r w:rsidRPr="00D47669">
              <w:rPr>
                <w:rFonts w:cstheme="minorHAnsi"/>
                <w:color w:val="auto"/>
                <w:sz w:val="18"/>
                <w:szCs w:val="18"/>
              </w:rPr>
              <w:br/>
            </w:r>
            <w:r w:rsidR="00E50ADE" w:rsidRPr="00D47669">
              <w:rPr>
                <w:rFonts w:cstheme="minorHAnsi"/>
                <w:color w:val="auto"/>
                <w:sz w:val="18"/>
                <w:szCs w:val="18"/>
              </w:rPr>
              <w:t>Facsimile:</w:t>
            </w:r>
            <w:r w:rsidRPr="00D47669" w:rsidDel="006E5A66">
              <w:rPr>
                <w:rFonts w:cstheme="minorHAnsi"/>
                <w:color w:val="auto"/>
                <w:sz w:val="18"/>
                <w:szCs w:val="18"/>
              </w:rPr>
              <w:t xml:space="preserve"> </w:t>
            </w:r>
            <w:r w:rsidR="00E50ADE" w:rsidRPr="00D47669">
              <w:rPr>
                <w:rFonts w:cstheme="minorHAnsi"/>
                <w:color w:val="auto"/>
                <w:sz w:val="18"/>
                <w:szCs w:val="18"/>
              </w:rPr>
              <w:br/>
              <w:t xml:space="preserve">Email: </w:t>
            </w:r>
          </w:p>
        </w:tc>
      </w:tr>
      <w:tr w:rsidR="00FE13CB" w:rsidRPr="00D47669" w14:paraId="677B7DBA" w14:textId="77777777" w:rsidTr="00C95186">
        <w:trPr>
          <w:trHeight w:val="318"/>
        </w:trPr>
        <w:tc>
          <w:tcPr>
            <w:tcW w:w="811" w:type="pct"/>
            <w:vMerge/>
            <w:tcBorders>
              <w:bottom w:val="single" w:sz="4" w:space="0" w:color="auto"/>
            </w:tcBorders>
          </w:tcPr>
          <w:p w14:paraId="37DB5369" w14:textId="362B90F0" w:rsidR="00E50ADE" w:rsidRPr="00D47669" w:rsidRDefault="00E50ADE" w:rsidP="00E50ADE">
            <w:pPr>
              <w:rPr>
                <w:rFonts w:cstheme="minorHAnsi"/>
                <w:b/>
                <w:color w:val="auto"/>
                <w:sz w:val="18"/>
                <w:szCs w:val="18"/>
              </w:rPr>
            </w:pPr>
          </w:p>
        </w:tc>
        <w:tc>
          <w:tcPr>
            <w:tcW w:w="4189" w:type="pct"/>
            <w:gridSpan w:val="5"/>
            <w:tcBorders>
              <w:top w:val="nil"/>
              <w:bottom w:val="single" w:sz="4" w:space="0" w:color="auto"/>
            </w:tcBorders>
          </w:tcPr>
          <w:p w14:paraId="741BBF01" w14:textId="0436F4C0" w:rsidR="00E50ADE" w:rsidRPr="00D47669" w:rsidRDefault="00E50ADE" w:rsidP="00E50ADE">
            <w:pPr>
              <w:rPr>
                <w:rFonts w:cstheme="minorHAnsi"/>
                <w:bCs/>
                <w:color w:val="auto"/>
                <w:sz w:val="18"/>
                <w:szCs w:val="18"/>
              </w:rPr>
            </w:pPr>
            <w:r w:rsidRPr="00D47669">
              <w:rPr>
                <w:rFonts w:cstheme="minorHAnsi"/>
                <w:color w:val="auto"/>
                <w:sz w:val="18"/>
                <w:szCs w:val="18"/>
              </w:rPr>
              <w:t xml:space="preserve">These individuals may be contacted, by telephone, mobile, text, facsimile, </w:t>
            </w:r>
            <w:r w:rsidR="0008185D" w:rsidRPr="00D47669">
              <w:rPr>
                <w:rFonts w:cstheme="minorHAnsi"/>
                <w:color w:val="auto"/>
                <w:sz w:val="18"/>
                <w:szCs w:val="18"/>
              </w:rPr>
              <w:t>email,</w:t>
            </w:r>
            <w:r w:rsidRPr="00D47669">
              <w:rPr>
                <w:rFonts w:cstheme="minorHAnsi"/>
                <w:color w:val="auto"/>
                <w:sz w:val="18"/>
                <w:szCs w:val="18"/>
              </w:rPr>
              <w:t xml:space="preserve"> or any other mode of communication contemplated this clause, in the event of a contract notice, variation, dispute or rejection of milk by the Processor or Farmer. </w:t>
            </w:r>
          </w:p>
        </w:tc>
      </w:tr>
      <w:tr w:rsidR="00FE13CB" w:rsidRPr="00D47669" w14:paraId="09ABF4B1" w14:textId="77777777" w:rsidTr="00C95186">
        <w:trPr>
          <w:trHeight w:val="318"/>
        </w:trPr>
        <w:tc>
          <w:tcPr>
            <w:tcW w:w="811" w:type="pct"/>
            <w:tcBorders>
              <w:bottom w:val="single" w:sz="4" w:space="0" w:color="auto"/>
            </w:tcBorders>
          </w:tcPr>
          <w:p w14:paraId="5CC632C4" w14:textId="76CB267D" w:rsidR="00D073EE" w:rsidRPr="00D47669" w:rsidRDefault="00FE13CB" w:rsidP="00A40A3C">
            <w:pPr>
              <w:rPr>
                <w:rFonts w:cstheme="minorHAnsi"/>
                <w:b/>
                <w:sz w:val="18"/>
                <w:szCs w:val="18"/>
              </w:rPr>
            </w:pPr>
            <w:r w:rsidRPr="00D47669">
              <w:rPr>
                <w:rFonts w:cstheme="minorHAnsi"/>
                <w:b/>
                <w:sz w:val="18"/>
                <w:szCs w:val="18"/>
              </w:rPr>
              <w:t xml:space="preserve">19. </w:t>
            </w:r>
            <w:r w:rsidR="00213B8B" w:rsidRPr="00D47669">
              <w:rPr>
                <w:rFonts w:cstheme="minorHAnsi"/>
                <w:b/>
                <w:sz w:val="18"/>
                <w:szCs w:val="18"/>
              </w:rPr>
              <w:t>Guarantee</w:t>
            </w:r>
            <w:r w:rsidR="009E52F6" w:rsidRPr="00D47669">
              <w:rPr>
                <w:rFonts w:cstheme="minorHAnsi"/>
                <w:b/>
                <w:sz w:val="18"/>
                <w:szCs w:val="18"/>
              </w:rPr>
              <w:t>s</w:t>
            </w:r>
            <w:r w:rsidR="00D073EE" w:rsidRPr="00D47669">
              <w:rPr>
                <w:rFonts w:cstheme="minorHAnsi"/>
                <w:b/>
                <w:sz w:val="18"/>
                <w:szCs w:val="18"/>
              </w:rPr>
              <w:t xml:space="preserve"> &amp; </w:t>
            </w:r>
          </w:p>
          <w:p w14:paraId="273F68DE" w14:textId="3A967F84" w:rsidR="00E04909" w:rsidRPr="00D47669" w:rsidRDefault="00A03F5F" w:rsidP="00C30436">
            <w:pPr>
              <w:pStyle w:val="ListParagraph"/>
              <w:ind w:left="369"/>
              <w:rPr>
                <w:rFonts w:cstheme="minorHAnsi"/>
                <w:b/>
                <w:color w:val="auto"/>
                <w:sz w:val="18"/>
                <w:szCs w:val="18"/>
              </w:rPr>
            </w:pPr>
            <w:r w:rsidRPr="00D47669">
              <w:rPr>
                <w:rFonts w:cstheme="minorHAnsi"/>
                <w:b/>
                <w:color w:val="auto"/>
                <w:sz w:val="18"/>
                <w:szCs w:val="18"/>
              </w:rPr>
              <w:t>Warrantie</w:t>
            </w:r>
            <w:r w:rsidR="009E52F6" w:rsidRPr="00D47669">
              <w:rPr>
                <w:rFonts w:cstheme="minorHAnsi"/>
                <w:b/>
                <w:color w:val="auto"/>
                <w:sz w:val="18"/>
                <w:szCs w:val="18"/>
              </w:rPr>
              <w:t>s</w:t>
            </w:r>
          </w:p>
        </w:tc>
        <w:tc>
          <w:tcPr>
            <w:tcW w:w="4189" w:type="pct"/>
            <w:gridSpan w:val="5"/>
            <w:tcBorders>
              <w:top w:val="nil"/>
              <w:bottom w:val="single" w:sz="4" w:space="0" w:color="auto"/>
            </w:tcBorders>
          </w:tcPr>
          <w:p w14:paraId="5589EEFF" w14:textId="3EFAB6AE" w:rsidR="00FC2CE7" w:rsidRPr="00D47669" w:rsidRDefault="00FC2CE7" w:rsidP="00FC2CE7">
            <w:pPr>
              <w:pStyle w:val="ListParagraph"/>
              <w:numPr>
                <w:ilvl w:val="0"/>
                <w:numId w:val="38"/>
              </w:numPr>
              <w:rPr>
                <w:rFonts w:cstheme="minorHAnsi"/>
                <w:color w:val="auto"/>
                <w:sz w:val="18"/>
                <w:szCs w:val="18"/>
              </w:rPr>
            </w:pPr>
            <w:r w:rsidRPr="00D47669">
              <w:rPr>
                <w:rFonts w:cstheme="minorHAnsi"/>
                <w:color w:val="auto"/>
                <w:sz w:val="18"/>
                <w:szCs w:val="18"/>
              </w:rPr>
              <w:t xml:space="preserve">The Processor guarantees the testing procedure used to test milk samples. </w:t>
            </w:r>
          </w:p>
          <w:p w14:paraId="2035D5AF" w14:textId="389AA93D" w:rsidR="00FC2CE7" w:rsidRPr="00D47669" w:rsidRDefault="00FC2CE7" w:rsidP="00FC2CE7">
            <w:pPr>
              <w:pStyle w:val="ListParagraph"/>
              <w:numPr>
                <w:ilvl w:val="0"/>
                <w:numId w:val="38"/>
              </w:numPr>
              <w:rPr>
                <w:rFonts w:cstheme="minorHAnsi"/>
                <w:color w:val="auto"/>
                <w:sz w:val="18"/>
                <w:szCs w:val="18"/>
              </w:rPr>
            </w:pPr>
            <w:r w:rsidRPr="00D47669">
              <w:rPr>
                <w:rFonts w:cstheme="minorHAnsi"/>
                <w:color w:val="auto"/>
                <w:sz w:val="18"/>
                <w:szCs w:val="18"/>
              </w:rPr>
              <w:t xml:space="preserve">The Processor guarantees accuracy of volumetric measuring of milk collected. </w:t>
            </w:r>
          </w:p>
          <w:p w14:paraId="32D7BB0B" w14:textId="11CFDFF9" w:rsidR="00FC2CE7" w:rsidRPr="00D47669" w:rsidRDefault="00FC2CE7" w:rsidP="00FC2CE7">
            <w:pPr>
              <w:pStyle w:val="ListParagraph"/>
              <w:numPr>
                <w:ilvl w:val="0"/>
                <w:numId w:val="38"/>
              </w:numPr>
              <w:rPr>
                <w:rFonts w:cstheme="minorHAnsi"/>
                <w:color w:val="auto"/>
                <w:sz w:val="18"/>
                <w:szCs w:val="18"/>
              </w:rPr>
            </w:pPr>
            <w:r w:rsidRPr="00D47669">
              <w:rPr>
                <w:rFonts w:cstheme="minorHAnsi"/>
                <w:color w:val="auto"/>
                <w:sz w:val="18"/>
                <w:szCs w:val="18"/>
              </w:rPr>
              <w:t>The Processor guarantees cleanliness of all equipment upon taking ownership of the milk.</w:t>
            </w:r>
          </w:p>
          <w:p w14:paraId="760D36DB" w14:textId="181CE234" w:rsidR="00FC2CE7" w:rsidRPr="00D47669" w:rsidRDefault="00FC2CE7" w:rsidP="00FC2CE7">
            <w:pPr>
              <w:pStyle w:val="ListParagraph"/>
              <w:numPr>
                <w:ilvl w:val="0"/>
                <w:numId w:val="38"/>
              </w:numPr>
              <w:rPr>
                <w:rFonts w:cstheme="minorHAnsi"/>
                <w:color w:val="auto"/>
                <w:sz w:val="18"/>
                <w:szCs w:val="18"/>
              </w:rPr>
            </w:pPr>
            <w:r w:rsidRPr="00D47669">
              <w:rPr>
                <w:rFonts w:cstheme="minorHAnsi"/>
                <w:color w:val="auto"/>
                <w:sz w:val="18"/>
                <w:szCs w:val="18"/>
              </w:rPr>
              <w:t xml:space="preserve">Both </w:t>
            </w:r>
            <w:r w:rsidR="004063D3" w:rsidRPr="00D47669">
              <w:rPr>
                <w:rFonts w:cstheme="minorHAnsi"/>
                <w:color w:val="auto"/>
                <w:sz w:val="18"/>
                <w:szCs w:val="18"/>
              </w:rPr>
              <w:t xml:space="preserve">the </w:t>
            </w:r>
            <w:r w:rsidRPr="00D47669">
              <w:rPr>
                <w:rFonts w:cstheme="minorHAnsi"/>
                <w:color w:val="auto"/>
                <w:sz w:val="18"/>
                <w:szCs w:val="18"/>
              </w:rPr>
              <w:t>Processor and Farmer warrant that they are possessed of all necessary authorisations, licences, approvals and permits for the conduct of their respective businesses.</w:t>
            </w:r>
          </w:p>
          <w:p w14:paraId="5EF1D304" w14:textId="591FBC7C" w:rsidR="00FC2CE7" w:rsidRPr="00D47669" w:rsidRDefault="00FC2CE7" w:rsidP="00FC2CE7">
            <w:pPr>
              <w:pStyle w:val="ListParagraph"/>
              <w:numPr>
                <w:ilvl w:val="0"/>
                <w:numId w:val="38"/>
              </w:numPr>
              <w:rPr>
                <w:rFonts w:cstheme="minorHAnsi"/>
                <w:color w:val="auto"/>
                <w:sz w:val="18"/>
                <w:szCs w:val="18"/>
              </w:rPr>
            </w:pPr>
            <w:r w:rsidRPr="00D47669">
              <w:rPr>
                <w:rFonts w:cstheme="minorHAnsi"/>
                <w:color w:val="auto"/>
                <w:sz w:val="18"/>
                <w:szCs w:val="18"/>
              </w:rPr>
              <w:t>If a party becomes aware of a wilful breach, false or misleading representation in relation to any warranty under this agreement, they will inform the other party.</w:t>
            </w:r>
          </w:p>
          <w:p w14:paraId="46A6D7A7" w14:textId="732F1B9F" w:rsidR="00E04909" w:rsidRPr="00D47669" w:rsidRDefault="00FC2CE7" w:rsidP="00FC2CE7">
            <w:pPr>
              <w:pStyle w:val="ListParagraph"/>
              <w:numPr>
                <w:ilvl w:val="0"/>
                <w:numId w:val="38"/>
              </w:numPr>
              <w:rPr>
                <w:rFonts w:cstheme="minorHAnsi"/>
                <w:color w:val="auto"/>
                <w:sz w:val="18"/>
                <w:szCs w:val="18"/>
              </w:rPr>
            </w:pPr>
            <w:r w:rsidRPr="00D47669">
              <w:rPr>
                <w:rFonts w:cstheme="minorHAnsi"/>
                <w:color w:val="auto"/>
                <w:sz w:val="18"/>
                <w:szCs w:val="18"/>
              </w:rPr>
              <w:t xml:space="preserve">Both parties respectively warrant that at the date of signing the agreement each party has the power to lawfully execute the agreement and all necessary actions have been taken to authorise the execution of the agreement.  </w:t>
            </w:r>
          </w:p>
        </w:tc>
      </w:tr>
      <w:tr w:rsidR="00FE13CB" w:rsidRPr="00D47669" w14:paraId="67D93599" w14:textId="77777777" w:rsidTr="00C95186">
        <w:trPr>
          <w:trHeight w:val="318"/>
        </w:trPr>
        <w:tc>
          <w:tcPr>
            <w:tcW w:w="811" w:type="pct"/>
            <w:tcBorders>
              <w:bottom w:val="single" w:sz="4" w:space="0" w:color="auto"/>
            </w:tcBorders>
          </w:tcPr>
          <w:p w14:paraId="2495F195" w14:textId="49B2F2BF" w:rsidR="00E04909" w:rsidRPr="00D47669" w:rsidRDefault="00FE13CB" w:rsidP="00A40A3C">
            <w:pPr>
              <w:rPr>
                <w:rFonts w:cstheme="minorHAnsi"/>
                <w:b/>
                <w:sz w:val="18"/>
                <w:szCs w:val="18"/>
              </w:rPr>
            </w:pPr>
            <w:r w:rsidRPr="00D47669">
              <w:rPr>
                <w:rFonts w:cstheme="minorHAnsi"/>
                <w:b/>
                <w:sz w:val="18"/>
                <w:szCs w:val="18"/>
              </w:rPr>
              <w:t xml:space="preserve">20. </w:t>
            </w:r>
            <w:r w:rsidR="00A03F5F" w:rsidRPr="00D47669">
              <w:rPr>
                <w:rFonts w:cstheme="minorHAnsi"/>
                <w:b/>
                <w:sz w:val="18"/>
                <w:szCs w:val="18"/>
              </w:rPr>
              <w:t>Indemnities</w:t>
            </w:r>
          </w:p>
        </w:tc>
        <w:tc>
          <w:tcPr>
            <w:tcW w:w="4189" w:type="pct"/>
            <w:gridSpan w:val="5"/>
            <w:tcBorders>
              <w:top w:val="nil"/>
              <w:bottom w:val="single" w:sz="4" w:space="0" w:color="auto"/>
            </w:tcBorders>
          </w:tcPr>
          <w:p w14:paraId="48F5A6BB" w14:textId="34566CA5" w:rsidR="00FC2CE7" w:rsidRPr="00D47669" w:rsidRDefault="00FC2CE7" w:rsidP="00A20931">
            <w:pPr>
              <w:pStyle w:val="ListParagraph"/>
              <w:numPr>
                <w:ilvl w:val="0"/>
                <w:numId w:val="45"/>
              </w:numPr>
              <w:rPr>
                <w:rFonts w:cstheme="minorHAnsi"/>
                <w:color w:val="auto"/>
                <w:sz w:val="18"/>
                <w:szCs w:val="18"/>
              </w:rPr>
            </w:pPr>
            <w:r w:rsidRPr="00D47669">
              <w:rPr>
                <w:rFonts w:cstheme="minorHAnsi"/>
                <w:color w:val="auto"/>
                <w:sz w:val="18"/>
                <w:szCs w:val="18"/>
              </w:rPr>
              <w:t xml:space="preserve">To the maximum extent permitted by law the Farmer will not be liable to the Processor should the Farmer fail to provide the required volume of milk during the operational period of this </w:t>
            </w:r>
            <w:r w:rsidR="009E52F6" w:rsidRPr="00D47669">
              <w:rPr>
                <w:rFonts w:cstheme="minorHAnsi"/>
                <w:color w:val="auto"/>
                <w:sz w:val="18"/>
                <w:szCs w:val="18"/>
              </w:rPr>
              <w:t>Agreement</w:t>
            </w:r>
            <w:r w:rsidRPr="00D47669">
              <w:rPr>
                <w:rFonts w:cstheme="minorHAnsi"/>
                <w:color w:val="auto"/>
                <w:sz w:val="18"/>
                <w:szCs w:val="18"/>
              </w:rPr>
              <w:t>.</w:t>
            </w:r>
          </w:p>
          <w:p w14:paraId="0A3CE314" w14:textId="49B1BED0" w:rsidR="00FC2CE7" w:rsidRPr="00D47669" w:rsidRDefault="00FC2CE7" w:rsidP="00A20931">
            <w:pPr>
              <w:pStyle w:val="ListParagraph"/>
              <w:numPr>
                <w:ilvl w:val="0"/>
                <w:numId w:val="45"/>
              </w:numPr>
              <w:rPr>
                <w:rFonts w:cstheme="minorHAnsi"/>
                <w:color w:val="auto"/>
                <w:sz w:val="18"/>
                <w:szCs w:val="18"/>
              </w:rPr>
            </w:pPr>
            <w:r w:rsidRPr="00D47669">
              <w:rPr>
                <w:rFonts w:cstheme="minorHAnsi"/>
                <w:color w:val="auto"/>
                <w:sz w:val="18"/>
                <w:szCs w:val="18"/>
              </w:rPr>
              <w:t xml:space="preserve">Excepting those warranties imposed by statute and this </w:t>
            </w:r>
            <w:r w:rsidR="009E52F6" w:rsidRPr="00D47669">
              <w:rPr>
                <w:rFonts w:cstheme="minorHAnsi"/>
                <w:color w:val="auto"/>
                <w:sz w:val="18"/>
                <w:szCs w:val="18"/>
              </w:rPr>
              <w:t>Agreement</w:t>
            </w:r>
            <w:r w:rsidRPr="00D47669">
              <w:rPr>
                <w:rFonts w:cstheme="minorHAnsi"/>
                <w:color w:val="auto"/>
                <w:sz w:val="18"/>
                <w:szCs w:val="18"/>
              </w:rPr>
              <w:t>, the parties exclude all express or implied warranties or representations regarding the milk supplied.</w:t>
            </w:r>
          </w:p>
          <w:p w14:paraId="0E4B342F" w14:textId="0AC40767" w:rsidR="00FC2CE7" w:rsidRPr="00D47669" w:rsidRDefault="00FC2CE7" w:rsidP="00A20931">
            <w:pPr>
              <w:pStyle w:val="ListParagraph"/>
              <w:numPr>
                <w:ilvl w:val="0"/>
                <w:numId w:val="45"/>
              </w:numPr>
              <w:rPr>
                <w:rFonts w:cstheme="minorHAnsi"/>
                <w:color w:val="auto"/>
                <w:sz w:val="18"/>
                <w:szCs w:val="18"/>
              </w:rPr>
            </w:pPr>
            <w:r w:rsidRPr="00D47669">
              <w:rPr>
                <w:rFonts w:cstheme="minorHAnsi"/>
                <w:color w:val="auto"/>
                <w:sz w:val="18"/>
                <w:szCs w:val="18"/>
              </w:rPr>
              <w:t>The Farmer is not liable to the Processor for any losses of savings or profits incurred by the Processor arising out of the execution of this agreement.</w:t>
            </w:r>
          </w:p>
          <w:p w14:paraId="2761A3E4" w14:textId="1BFF8FE8" w:rsidR="00E04909" w:rsidRPr="00D47669" w:rsidRDefault="00FC2CE7" w:rsidP="00A20931">
            <w:pPr>
              <w:pStyle w:val="ListParagraph"/>
              <w:numPr>
                <w:ilvl w:val="0"/>
                <w:numId w:val="45"/>
              </w:numPr>
              <w:rPr>
                <w:rFonts w:cstheme="minorHAnsi"/>
                <w:color w:val="auto"/>
                <w:sz w:val="18"/>
                <w:szCs w:val="18"/>
              </w:rPr>
            </w:pPr>
            <w:r w:rsidRPr="00D47669">
              <w:rPr>
                <w:rFonts w:cstheme="minorHAnsi"/>
                <w:color w:val="auto"/>
                <w:sz w:val="18"/>
                <w:szCs w:val="18"/>
              </w:rPr>
              <w:t>The Processor indemnifies the Farmer from any unlawful or improper conduct of the Processor or Processor’s employees, agents, or representatives.</w:t>
            </w:r>
          </w:p>
        </w:tc>
      </w:tr>
      <w:tr w:rsidR="00FE13CB" w:rsidRPr="00D47669" w14:paraId="6BA8EB79" w14:textId="77777777" w:rsidTr="00C95186">
        <w:trPr>
          <w:trHeight w:val="318"/>
        </w:trPr>
        <w:tc>
          <w:tcPr>
            <w:tcW w:w="811" w:type="pct"/>
            <w:tcBorders>
              <w:bottom w:val="single" w:sz="4" w:space="0" w:color="auto"/>
            </w:tcBorders>
          </w:tcPr>
          <w:p w14:paraId="460FDD58" w14:textId="43B38B28" w:rsidR="00E04909" w:rsidRPr="00D47669" w:rsidRDefault="00FE13CB" w:rsidP="00A40A3C">
            <w:pPr>
              <w:rPr>
                <w:rFonts w:cstheme="minorHAnsi"/>
                <w:b/>
                <w:sz w:val="18"/>
                <w:szCs w:val="18"/>
              </w:rPr>
            </w:pPr>
            <w:r w:rsidRPr="00D47669">
              <w:rPr>
                <w:rFonts w:cstheme="minorHAnsi"/>
                <w:b/>
                <w:sz w:val="18"/>
                <w:szCs w:val="18"/>
              </w:rPr>
              <w:t xml:space="preserve">21. </w:t>
            </w:r>
            <w:r w:rsidR="00A03F5F" w:rsidRPr="00D47669">
              <w:rPr>
                <w:rFonts w:cstheme="minorHAnsi"/>
                <w:b/>
                <w:sz w:val="18"/>
                <w:szCs w:val="18"/>
              </w:rPr>
              <w:t>Force Majeure</w:t>
            </w:r>
          </w:p>
        </w:tc>
        <w:tc>
          <w:tcPr>
            <w:tcW w:w="4189" w:type="pct"/>
            <w:gridSpan w:val="5"/>
            <w:tcBorders>
              <w:top w:val="nil"/>
              <w:bottom w:val="single" w:sz="4" w:space="0" w:color="auto"/>
            </w:tcBorders>
          </w:tcPr>
          <w:p w14:paraId="0D4B99B1" w14:textId="0F1E0378" w:rsidR="00A03F5F" w:rsidRPr="00D47669" w:rsidRDefault="00A03F5F" w:rsidP="00213B8B">
            <w:pPr>
              <w:pStyle w:val="ListParagraph"/>
              <w:numPr>
                <w:ilvl w:val="0"/>
                <w:numId w:val="40"/>
              </w:numPr>
              <w:rPr>
                <w:rFonts w:cstheme="minorHAnsi"/>
                <w:color w:val="auto"/>
                <w:sz w:val="18"/>
                <w:szCs w:val="18"/>
              </w:rPr>
            </w:pPr>
            <w:r w:rsidRPr="00D47669">
              <w:rPr>
                <w:rFonts w:cstheme="minorHAnsi"/>
                <w:color w:val="auto"/>
                <w:sz w:val="18"/>
                <w:szCs w:val="18"/>
              </w:rPr>
              <w:t xml:space="preserve">Neither party is liable for a failure to comply with this </w:t>
            </w:r>
            <w:r w:rsidR="009E52F6" w:rsidRPr="00D47669">
              <w:rPr>
                <w:rFonts w:cstheme="minorHAnsi"/>
                <w:color w:val="auto"/>
                <w:sz w:val="18"/>
                <w:szCs w:val="18"/>
              </w:rPr>
              <w:t>Agreement</w:t>
            </w:r>
            <w:r w:rsidRPr="00D47669">
              <w:rPr>
                <w:rFonts w:cstheme="minorHAnsi"/>
                <w:color w:val="auto"/>
                <w:sz w:val="18"/>
                <w:szCs w:val="18"/>
              </w:rPr>
              <w:t xml:space="preserve"> or a failure to perform an obligation under this </w:t>
            </w:r>
            <w:r w:rsidR="009E52F6" w:rsidRPr="00D47669">
              <w:rPr>
                <w:rFonts w:cstheme="minorHAnsi"/>
                <w:color w:val="auto"/>
                <w:sz w:val="18"/>
                <w:szCs w:val="18"/>
              </w:rPr>
              <w:t>Agreement</w:t>
            </w:r>
            <w:r w:rsidRPr="00D47669">
              <w:rPr>
                <w:rFonts w:cstheme="minorHAnsi"/>
                <w:color w:val="auto"/>
                <w:sz w:val="18"/>
                <w:szCs w:val="18"/>
              </w:rPr>
              <w:t xml:space="preserve">, </w:t>
            </w:r>
            <w:r w:rsidR="0008185D" w:rsidRPr="00D47669">
              <w:rPr>
                <w:rFonts w:cstheme="minorHAnsi"/>
                <w:color w:val="auto"/>
                <w:sz w:val="18"/>
                <w:szCs w:val="18"/>
              </w:rPr>
              <w:t>except for</w:t>
            </w:r>
            <w:r w:rsidRPr="00D47669">
              <w:rPr>
                <w:rFonts w:cstheme="minorHAnsi"/>
                <w:color w:val="auto"/>
                <w:sz w:val="18"/>
                <w:szCs w:val="18"/>
              </w:rPr>
              <w:t xml:space="preserve"> the payment of money, because that party is unable to perform that function arising out of:</w:t>
            </w:r>
          </w:p>
          <w:p w14:paraId="2853D7B2" w14:textId="51ED173E" w:rsidR="00A03F5F" w:rsidRPr="00D47669" w:rsidRDefault="00A03F5F" w:rsidP="00A03F5F">
            <w:pPr>
              <w:pStyle w:val="ListParagraph"/>
              <w:numPr>
                <w:ilvl w:val="0"/>
                <w:numId w:val="39"/>
              </w:numPr>
              <w:rPr>
                <w:rFonts w:cstheme="minorHAnsi"/>
                <w:color w:val="auto"/>
                <w:sz w:val="18"/>
                <w:szCs w:val="18"/>
              </w:rPr>
            </w:pPr>
            <w:r w:rsidRPr="00D47669">
              <w:rPr>
                <w:rFonts w:cstheme="minorHAnsi"/>
                <w:color w:val="auto"/>
                <w:sz w:val="18"/>
                <w:szCs w:val="18"/>
              </w:rPr>
              <w:t>an act of God</w:t>
            </w:r>
            <w:r w:rsidR="00570B8E" w:rsidRPr="00D47669">
              <w:rPr>
                <w:rFonts w:cstheme="minorHAnsi"/>
                <w:color w:val="auto"/>
                <w:sz w:val="18"/>
                <w:szCs w:val="18"/>
              </w:rPr>
              <w:t xml:space="preserve"> (including an epidemic</w:t>
            </w:r>
            <w:proofErr w:type="gramStart"/>
            <w:r w:rsidR="00570B8E" w:rsidRPr="00D47669">
              <w:rPr>
                <w:rFonts w:cstheme="minorHAnsi"/>
                <w:color w:val="auto"/>
                <w:sz w:val="18"/>
                <w:szCs w:val="18"/>
              </w:rPr>
              <w:t>)</w:t>
            </w:r>
            <w:r w:rsidR="00C95186" w:rsidRPr="00D47669">
              <w:rPr>
                <w:rFonts w:cstheme="minorHAnsi"/>
                <w:color w:val="auto"/>
                <w:sz w:val="18"/>
                <w:szCs w:val="18"/>
              </w:rPr>
              <w:t>;</w:t>
            </w:r>
            <w:proofErr w:type="gramEnd"/>
          </w:p>
          <w:p w14:paraId="33868A93" w14:textId="0FA18B94" w:rsidR="00A03F5F" w:rsidRPr="00D47669" w:rsidRDefault="00A03F5F" w:rsidP="00A03F5F">
            <w:pPr>
              <w:pStyle w:val="ListParagraph"/>
              <w:numPr>
                <w:ilvl w:val="0"/>
                <w:numId w:val="39"/>
              </w:numPr>
              <w:rPr>
                <w:rFonts w:cstheme="minorHAnsi"/>
                <w:color w:val="auto"/>
                <w:sz w:val="18"/>
                <w:szCs w:val="18"/>
              </w:rPr>
            </w:pPr>
            <w:r w:rsidRPr="00D47669">
              <w:rPr>
                <w:rFonts w:cstheme="minorHAnsi"/>
                <w:color w:val="auto"/>
                <w:sz w:val="18"/>
                <w:szCs w:val="18"/>
              </w:rPr>
              <w:t xml:space="preserve">natural </w:t>
            </w:r>
            <w:proofErr w:type="gramStart"/>
            <w:r w:rsidRPr="00D47669">
              <w:rPr>
                <w:rFonts w:cstheme="minorHAnsi"/>
                <w:color w:val="auto"/>
                <w:sz w:val="18"/>
                <w:szCs w:val="18"/>
              </w:rPr>
              <w:t>disaster</w:t>
            </w:r>
            <w:r w:rsidR="00C95186" w:rsidRPr="00D47669">
              <w:rPr>
                <w:rFonts w:cstheme="minorHAnsi"/>
                <w:color w:val="auto"/>
                <w:sz w:val="18"/>
                <w:szCs w:val="18"/>
              </w:rPr>
              <w:t>;</w:t>
            </w:r>
            <w:proofErr w:type="gramEnd"/>
          </w:p>
          <w:p w14:paraId="4B7F0B1C" w14:textId="43746F61" w:rsidR="00A03F5F" w:rsidRPr="00D47669" w:rsidRDefault="00A03F5F" w:rsidP="00A03F5F">
            <w:pPr>
              <w:pStyle w:val="ListParagraph"/>
              <w:numPr>
                <w:ilvl w:val="0"/>
                <w:numId w:val="39"/>
              </w:numPr>
              <w:rPr>
                <w:rFonts w:cstheme="minorHAnsi"/>
                <w:color w:val="auto"/>
                <w:sz w:val="18"/>
                <w:szCs w:val="18"/>
              </w:rPr>
            </w:pPr>
            <w:r w:rsidRPr="00D47669">
              <w:rPr>
                <w:rFonts w:cstheme="minorHAnsi"/>
                <w:color w:val="auto"/>
                <w:sz w:val="18"/>
                <w:szCs w:val="18"/>
              </w:rPr>
              <w:t xml:space="preserve">an act of </w:t>
            </w:r>
            <w:proofErr w:type="gramStart"/>
            <w:r w:rsidRPr="00D47669">
              <w:rPr>
                <w:rFonts w:cstheme="minorHAnsi"/>
                <w:color w:val="auto"/>
                <w:sz w:val="18"/>
                <w:szCs w:val="18"/>
              </w:rPr>
              <w:t>terrorism</w:t>
            </w:r>
            <w:r w:rsidR="00C95186" w:rsidRPr="00D47669">
              <w:rPr>
                <w:rFonts w:cstheme="minorHAnsi"/>
                <w:color w:val="auto"/>
                <w:sz w:val="18"/>
                <w:szCs w:val="18"/>
              </w:rPr>
              <w:t>;</w:t>
            </w:r>
            <w:proofErr w:type="gramEnd"/>
          </w:p>
          <w:p w14:paraId="63DA059D" w14:textId="64E1A212" w:rsidR="00A03F5F" w:rsidRPr="00D47669" w:rsidRDefault="00A03F5F" w:rsidP="00A03F5F">
            <w:pPr>
              <w:pStyle w:val="ListParagraph"/>
              <w:numPr>
                <w:ilvl w:val="0"/>
                <w:numId w:val="39"/>
              </w:numPr>
              <w:rPr>
                <w:rFonts w:cstheme="minorHAnsi"/>
                <w:color w:val="auto"/>
                <w:sz w:val="18"/>
                <w:szCs w:val="18"/>
              </w:rPr>
            </w:pPr>
            <w:r w:rsidRPr="00D47669">
              <w:rPr>
                <w:rFonts w:cstheme="minorHAnsi"/>
                <w:color w:val="auto"/>
                <w:sz w:val="18"/>
                <w:szCs w:val="18"/>
              </w:rPr>
              <w:t xml:space="preserve">the outbreak of </w:t>
            </w:r>
            <w:proofErr w:type="gramStart"/>
            <w:r w:rsidRPr="00D47669">
              <w:rPr>
                <w:rFonts w:cstheme="minorHAnsi"/>
                <w:color w:val="auto"/>
                <w:sz w:val="18"/>
                <w:szCs w:val="18"/>
              </w:rPr>
              <w:t>war</w:t>
            </w:r>
            <w:r w:rsidR="00C95186" w:rsidRPr="00D47669">
              <w:rPr>
                <w:rFonts w:cstheme="minorHAnsi"/>
                <w:color w:val="auto"/>
                <w:sz w:val="18"/>
                <w:szCs w:val="18"/>
              </w:rPr>
              <w:t>;</w:t>
            </w:r>
            <w:proofErr w:type="gramEnd"/>
          </w:p>
          <w:p w14:paraId="7897A119" w14:textId="67E598B7" w:rsidR="00A03F5F" w:rsidRPr="00D47669" w:rsidRDefault="00A03F5F" w:rsidP="00A03F5F">
            <w:pPr>
              <w:pStyle w:val="ListParagraph"/>
              <w:numPr>
                <w:ilvl w:val="0"/>
                <w:numId w:val="39"/>
              </w:numPr>
              <w:rPr>
                <w:rFonts w:cstheme="minorHAnsi"/>
                <w:color w:val="auto"/>
                <w:sz w:val="18"/>
                <w:szCs w:val="18"/>
              </w:rPr>
            </w:pPr>
            <w:r w:rsidRPr="00D47669">
              <w:rPr>
                <w:rFonts w:cstheme="minorHAnsi"/>
                <w:color w:val="auto"/>
                <w:sz w:val="18"/>
                <w:szCs w:val="18"/>
              </w:rPr>
              <w:t>any such other event of such a magnitude as to render reasonable performance impossible.</w:t>
            </w:r>
          </w:p>
          <w:p w14:paraId="69AB4CA9" w14:textId="271E9812" w:rsidR="00E04909" w:rsidRPr="00D47669" w:rsidRDefault="00A03F5F" w:rsidP="00570B8E">
            <w:pPr>
              <w:pStyle w:val="ListParagraph"/>
              <w:numPr>
                <w:ilvl w:val="0"/>
                <w:numId w:val="40"/>
              </w:numPr>
              <w:rPr>
                <w:rFonts w:cstheme="minorHAnsi"/>
                <w:color w:val="auto"/>
                <w:sz w:val="18"/>
                <w:szCs w:val="18"/>
              </w:rPr>
            </w:pPr>
            <w:r w:rsidRPr="00D47669">
              <w:rPr>
                <w:rFonts w:cstheme="minorHAnsi"/>
                <w:color w:val="auto"/>
                <w:sz w:val="18"/>
                <w:szCs w:val="18"/>
              </w:rPr>
              <w:t>Where possible, the party relying on</w:t>
            </w:r>
            <w:r w:rsidR="004063D3" w:rsidRPr="00D47669">
              <w:rPr>
                <w:rFonts w:cstheme="minorHAnsi"/>
                <w:color w:val="auto"/>
                <w:sz w:val="18"/>
                <w:szCs w:val="18"/>
              </w:rPr>
              <w:t xml:space="preserve"> a</w:t>
            </w:r>
            <w:r w:rsidRPr="00D47669">
              <w:rPr>
                <w:rFonts w:cstheme="minorHAnsi"/>
                <w:color w:val="auto"/>
                <w:sz w:val="18"/>
                <w:szCs w:val="18"/>
              </w:rPr>
              <w:t xml:space="preserve"> force majeure must notify the other party as soon as practicable and in writing of the reliance on the force majeure.  </w:t>
            </w:r>
          </w:p>
        </w:tc>
      </w:tr>
      <w:tr w:rsidR="00FE13CB" w:rsidRPr="00D47669" w14:paraId="410811FF" w14:textId="77777777" w:rsidTr="00C95186">
        <w:trPr>
          <w:trHeight w:val="318"/>
        </w:trPr>
        <w:tc>
          <w:tcPr>
            <w:tcW w:w="811" w:type="pct"/>
            <w:tcBorders>
              <w:bottom w:val="single" w:sz="4" w:space="0" w:color="auto"/>
            </w:tcBorders>
          </w:tcPr>
          <w:p w14:paraId="5D62164E" w14:textId="113DE129" w:rsidR="00E04909" w:rsidRPr="00D47669" w:rsidRDefault="00FE13CB" w:rsidP="00A40A3C">
            <w:pPr>
              <w:rPr>
                <w:rFonts w:cstheme="minorHAnsi"/>
                <w:b/>
                <w:sz w:val="18"/>
                <w:szCs w:val="18"/>
              </w:rPr>
            </w:pPr>
            <w:r w:rsidRPr="00D47669">
              <w:rPr>
                <w:rFonts w:cstheme="minorHAnsi"/>
                <w:b/>
                <w:sz w:val="18"/>
                <w:szCs w:val="18"/>
              </w:rPr>
              <w:t xml:space="preserve">22. </w:t>
            </w:r>
            <w:r w:rsidR="00586E4C" w:rsidRPr="00D47669">
              <w:rPr>
                <w:rFonts w:cstheme="minorHAnsi"/>
                <w:b/>
                <w:sz w:val="18"/>
                <w:szCs w:val="18"/>
              </w:rPr>
              <w:t>Confidentiality</w:t>
            </w:r>
          </w:p>
        </w:tc>
        <w:tc>
          <w:tcPr>
            <w:tcW w:w="4189" w:type="pct"/>
            <w:gridSpan w:val="5"/>
            <w:tcBorders>
              <w:top w:val="nil"/>
              <w:bottom w:val="single" w:sz="4" w:space="0" w:color="auto"/>
            </w:tcBorders>
          </w:tcPr>
          <w:p w14:paraId="3398594B" w14:textId="428ECB8E" w:rsidR="00586E4C" w:rsidRPr="00D47669" w:rsidRDefault="00586E4C" w:rsidP="00586E4C">
            <w:pPr>
              <w:pStyle w:val="ListParagraph"/>
              <w:numPr>
                <w:ilvl w:val="0"/>
                <w:numId w:val="41"/>
              </w:numPr>
              <w:rPr>
                <w:rFonts w:cstheme="minorHAnsi"/>
                <w:color w:val="auto"/>
                <w:sz w:val="18"/>
                <w:szCs w:val="18"/>
              </w:rPr>
            </w:pPr>
            <w:r w:rsidRPr="00D47669">
              <w:rPr>
                <w:rFonts w:cstheme="minorHAnsi"/>
                <w:color w:val="auto"/>
                <w:sz w:val="18"/>
                <w:szCs w:val="18"/>
              </w:rPr>
              <w:t>The parties must keep confidential and must not disclose or make available directly or indirectly to any third party all Confidential Information unless:</w:t>
            </w:r>
          </w:p>
          <w:p w14:paraId="76A653E1" w14:textId="20C0277D" w:rsidR="00586E4C" w:rsidRPr="00D47669" w:rsidRDefault="00586E4C" w:rsidP="00586E4C">
            <w:pPr>
              <w:pStyle w:val="ListParagraph"/>
              <w:numPr>
                <w:ilvl w:val="0"/>
                <w:numId w:val="46"/>
              </w:numPr>
              <w:rPr>
                <w:rFonts w:cstheme="minorHAnsi"/>
                <w:color w:val="auto"/>
                <w:sz w:val="18"/>
                <w:szCs w:val="18"/>
              </w:rPr>
            </w:pPr>
            <w:r w:rsidRPr="00D47669">
              <w:rPr>
                <w:rFonts w:cstheme="minorHAnsi"/>
                <w:sz w:val="18"/>
                <w:szCs w:val="18"/>
              </w:rPr>
              <w:t xml:space="preserve">the disclosure of the Confidential Information is necessary to comply with any laws or the lawful requirements of any public, statutory, governmental, semi-governmental, local governmental or judicial body entity or </w:t>
            </w:r>
            <w:proofErr w:type="gramStart"/>
            <w:r w:rsidRPr="00D47669">
              <w:rPr>
                <w:rFonts w:cstheme="minorHAnsi"/>
                <w:sz w:val="18"/>
                <w:szCs w:val="18"/>
              </w:rPr>
              <w:t>authority;</w:t>
            </w:r>
            <w:proofErr w:type="gramEnd"/>
          </w:p>
          <w:p w14:paraId="65ECE36F" w14:textId="77777777" w:rsidR="00586E4C" w:rsidRPr="00D47669" w:rsidRDefault="00586E4C" w:rsidP="00586E4C">
            <w:pPr>
              <w:pStyle w:val="ListParagraph"/>
              <w:numPr>
                <w:ilvl w:val="0"/>
                <w:numId w:val="46"/>
              </w:numPr>
              <w:rPr>
                <w:rFonts w:cstheme="minorHAnsi"/>
                <w:color w:val="auto"/>
                <w:sz w:val="18"/>
                <w:szCs w:val="18"/>
              </w:rPr>
            </w:pPr>
            <w:r w:rsidRPr="00D47669">
              <w:rPr>
                <w:rFonts w:cstheme="minorHAnsi"/>
                <w:sz w:val="18"/>
                <w:szCs w:val="18"/>
              </w:rPr>
              <w:lastRenderedPageBreak/>
              <w:t>at the time of the disclosure, the information was in the public domain; or</w:t>
            </w:r>
          </w:p>
          <w:p w14:paraId="4BDE0D8A" w14:textId="5B505047" w:rsidR="00586E4C" w:rsidRPr="00D47669" w:rsidRDefault="00586E4C" w:rsidP="00586E4C">
            <w:pPr>
              <w:pStyle w:val="ListParagraph"/>
              <w:numPr>
                <w:ilvl w:val="0"/>
                <w:numId w:val="46"/>
              </w:numPr>
              <w:rPr>
                <w:rFonts w:cstheme="minorHAnsi"/>
                <w:color w:val="auto"/>
                <w:sz w:val="18"/>
                <w:szCs w:val="18"/>
              </w:rPr>
            </w:pPr>
            <w:r w:rsidRPr="00D47669">
              <w:rPr>
                <w:rFonts w:cstheme="minorHAnsi"/>
                <w:color w:val="auto"/>
                <w:sz w:val="18"/>
                <w:szCs w:val="18"/>
              </w:rPr>
              <w:t xml:space="preserve">subsequent to the disclosure, the information becomes part of the public domain (other than </w:t>
            </w:r>
            <w:r w:rsidR="002F1A0F" w:rsidRPr="00D47669">
              <w:rPr>
                <w:rFonts w:cstheme="minorHAnsi"/>
                <w:color w:val="auto"/>
                <w:sz w:val="18"/>
                <w:szCs w:val="18"/>
              </w:rPr>
              <w:t>because of</w:t>
            </w:r>
            <w:r w:rsidRPr="00D47669">
              <w:rPr>
                <w:rFonts w:cstheme="minorHAnsi"/>
                <w:color w:val="auto"/>
                <w:sz w:val="18"/>
                <w:szCs w:val="18"/>
              </w:rPr>
              <w:t xml:space="preserve"> a breach of this clause).</w:t>
            </w:r>
          </w:p>
          <w:p w14:paraId="20BA3669" w14:textId="33C17FA4" w:rsidR="00586E4C" w:rsidRPr="00D47669" w:rsidRDefault="00586E4C" w:rsidP="00586E4C">
            <w:pPr>
              <w:pStyle w:val="ListParagraph"/>
              <w:numPr>
                <w:ilvl w:val="0"/>
                <w:numId w:val="41"/>
              </w:numPr>
              <w:rPr>
                <w:rFonts w:cstheme="minorHAnsi"/>
                <w:color w:val="auto"/>
                <w:sz w:val="18"/>
                <w:szCs w:val="18"/>
              </w:rPr>
            </w:pPr>
            <w:r w:rsidRPr="00D47669">
              <w:rPr>
                <w:rFonts w:cstheme="minorHAnsi"/>
                <w:sz w:val="18"/>
                <w:szCs w:val="18"/>
              </w:rPr>
              <w:t xml:space="preserve">The parties must not use, </w:t>
            </w:r>
            <w:r w:rsidR="003238AD" w:rsidRPr="00D47669">
              <w:rPr>
                <w:rFonts w:cstheme="minorHAnsi"/>
                <w:sz w:val="18"/>
                <w:szCs w:val="18"/>
              </w:rPr>
              <w:t>disclose,</w:t>
            </w:r>
            <w:r w:rsidRPr="00D47669">
              <w:rPr>
                <w:rFonts w:cstheme="minorHAnsi"/>
                <w:sz w:val="18"/>
                <w:szCs w:val="18"/>
              </w:rPr>
              <w:t xml:space="preserve"> or access the Confidential Information for any reason except as is necessary </w:t>
            </w:r>
            <w:r w:rsidRPr="00D47669">
              <w:rPr>
                <w:rFonts w:cstheme="minorHAnsi"/>
                <w:color w:val="auto"/>
                <w:sz w:val="18"/>
                <w:szCs w:val="18"/>
              </w:rPr>
              <w:t>to perform th</w:t>
            </w:r>
            <w:r w:rsidR="009E52F6" w:rsidRPr="00D47669">
              <w:rPr>
                <w:rFonts w:cstheme="minorHAnsi"/>
                <w:color w:val="auto"/>
                <w:sz w:val="18"/>
                <w:szCs w:val="18"/>
              </w:rPr>
              <w:t>is Agreement</w:t>
            </w:r>
            <w:r w:rsidRPr="00D47669">
              <w:rPr>
                <w:rFonts w:cstheme="minorHAnsi"/>
                <w:color w:val="auto"/>
                <w:sz w:val="18"/>
                <w:szCs w:val="18"/>
              </w:rPr>
              <w:t>.</w:t>
            </w:r>
          </w:p>
          <w:p w14:paraId="6CB80AAF" w14:textId="77777777" w:rsidR="007B7A56" w:rsidRPr="00D47669" w:rsidRDefault="00586E4C" w:rsidP="00C23B26">
            <w:pPr>
              <w:pStyle w:val="ListParagraph"/>
              <w:numPr>
                <w:ilvl w:val="0"/>
                <w:numId w:val="41"/>
              </w:numPr>
              <w:rPr>
                <w:rFonts w:cstheme="minorHAnsi"/>
                <w:color w:val="auto"/>
                <w:sz w:val="18"/>
                <w:szCs w:val="18"/>
              </w:rPr>
            </w:pPr>
            <w:r w:rsidRPr="00D47669">
              <w:rPr>
                <w:rFonts w:cstheme="minorHAnsi"/>
                <w:sz w:val="18"/>
                <w:szCs w:val="18"/>
              </w:rPr>
              <w:t xml:space="preserve">At the end of the Term or upon earlier termination or completion of this Agreement, the Processor must deliver to the Farmer or as it otherwise directs any Confidential Information in the Processor’s possession that is capable of being delivered.  The Processor must delete, erase, or otherwise destroy any Confidential Information contained in computer memory, magnetic, optical, laser, electronic, or other media in its </w:t>
            </w:r>
            <w:r w:rsidRPr="00D47669">
              <w:rPr>
                <w:rFonts w:cstheme="minorHAnsi"/>
                <w:color w:val="auto"/>
                <w:sz w:val="18"/>
                <w:szCs w:val="18"/>
              </w:rPr>
              <w:t>possession or control which is not capable of delivery to the Farmer or as it directs.</w:t>
            </w:r>
          </w:p>
          <w:p w14:paraId="16CDF2F7" w14:textId="37719874" w:rsidR="003E4918" w:rsidRPr="00D47669" w:rsidRDefault="00DD2B21" w:rsidP="003E4918">
            <w:pPr>
              <w:pStyle w:val="ListParagraph"/>
              <w:numPr>
                <w:ilvl w:val="0"/>
                <w:numId w:val="41"/>
              </w:numPr>
              <w:spacing w:after="0"/>
              <w:rPr>
                <w:rFonts w:cstheme="minorHAnsi"/>
                <w:color w:val="auto"/>
                <w:sz w:val="18"/>
                <w:szCs w:val="18"/>
              </w:rPr>
            </w:pPr>
            <w:r w:rsidRPr="00D47669">
              <w:rPr>
                <w:rFonts w:cstheme="minorHAnsi"/>
                <w:color w:val="auto"/>
                <w:sz w:val="18"/>
                <w:szCs w:val="18"/>
              </w:rPr>
              <w:t>For the avoidance of doubt, t</w:t>
            </w:r>
            <w:r w:rsidR="003E4918" w:rsidRPr="00D47669">
              <w:rPr>
                <w:rFonts w:cstheme="minorHAnsi"/>
                <w:color w:val="auto"/>
                <w:sz w:val="18"/>
                <w:szCs w:val="18"/>
              </w:rPr>
              <w:t xml:space="preserve">he </w:t>
            </w:r>
            <w:r w:rsidRPr="00D47669">
              <w:rPr>
                <w:rFonts w:cstheme="minorHAnsi"/>
                <w:color w:val="auto"/>
                <w:sz w:val="18"/>
                <w:szCs w:val="18"/>
              </w:rPr>
              <w:t xml:space="preserve">parties’ </w:t>
            </w:r>
            <w:r w:rsidR="00FE13CB" w:rsidRPr="00D47669">
              <w:rPr>
                <w:rFonts w:cstheme="minorHAnsi"/>
                <w:color w:val="auto"/>
                <w:sz w:val="18"/>
                <w:szCs w:val="18"/>
              </w:rPr>
              <w:t xml:space="preserve">obligations </w:t>
            </w:r>
            <w:r w:rsidRPr="00D47669">
              <w:rPr>
                <w:rFonts w:cstheme="minorHAnsi"/>
                <w:color w:val="auto"/>
                <w:sz w:val="18"/>
                <w:szCs w:val="18"/>
              </w:rPr>
              <w:t>i</w:t>
            </w:r>
            <w:r w:rsidR="00FE13CB" w:rsidRPr="00D47669">
              <w:rPr>
                <w:rFonts w:cstheme="minorHAnsi"/>
                <w:color w:val="auto"/>
                <w:sz w:val="18"/>
                <w:szCs w:val="18"/>
              </w:rPr>
              <w:t xml:space="preserve">n </w:t>
            </w:r>
            <w:r w:rsidRPr="00D47669">
              <w:rPr>
                <w:rFonts w:cstheme="minorHAnsi"/>
                <w:color w:val="auto"/>
                <w:sz w:val="18"/>
                <w:szCs w:val="18"/>
              </w:rPr>
              <w:t>sub-</w:t>
            </w:r>
            <w:r w:rsidR="00FE13CB" w:rsidRPr="00D47669">
              <w:rPr>
                <w:rFonts w:cstheme="minorHAnsi"/>
                <w:color w:val="auto"/>
                <w:sz w:val="18"/>
                <w:szCs w:val="18"/>
              </w:rPr>
              <w:t>clause</w:t>
            </w:r>
            <w:r w:rsidRPr="00D47669">
              <w:rPr>
                <w:rFonts w:cstheme="minorHAnsi"/>
                <w:color w:val="auto"/>
                <w:sz w:val="18"/>
                <w:szCs w:val="18"/>
              </w:rPr>
              <w:t xml:space="preserve"> 22(1) apply</w:t>
            </w:r>
            <w:r w:rsidR="003E4918" w:rsidRPr="00D47669">
              <w:rPr>
                <w:rFonts w:cstheme="minorHAnsi"/>
                <w:color w:val="auto"/>
                <w:sz w:val="18"/>
                <w:szCs w:val="18"/>
              </w:rPr>
              <w:t xml:space="preserve"> to</w:t>
            </w:r>
            <w:r w:rsidRPr="00D47669">
              <w:rPr>
                <w:rFonts w:cstheme="minorHAnsi"/>
                <w:color w:val="auto"/>
                <w:sz w:val="18"/>
                <w:szCs w:val="18"/>
              </w:rPr>
              <w:t xml:space="preserve"> any</w:t>
            </w:r>
            <w:r w:rsidR="003E4918" w:rsidRPr="00D47669">
              <w:rPr>
                <w:rFonts w:cstheme="minorHAnsi"/>
                <w:color w:val="auto"/>
                <w:sz w:val="18"/>
                <w:szCs w:val="18"/>
              </w:rPr>
              <w:t xml:space="preserve"> information disclosed or obtained in dealing with or resolving the complaint or dispute</w:t>
            </w:r>
            <w:r w:rsidRPr="00D47669">
              <w:rPr>
                <w:rFonts w:cstheme="minorHAnsi"/>
                <w:color w:val="auto"/>
                <w:sz w:val="18"/>
                <w:szCs w:val="18"/>
              </w:rPr>
              <w:t xml:space="preserve"> under this Agreement</w:t>
            </w:r>
            <w:r w:rsidR="003E4918" w:rsidRPr="00D47669">
              <w:rPr>
                <w:rFonts w:cstheme="minorHAnsi"/>
                <w:color w:val="auto"/>
                <w:sz w:val="18"/>
                <w:szCs w:val="18"/>
              </w:rPr>
              <w:t>, in accordance with section 54 of the Code.</w:t>
            </w:r>
          </w:p>
          <w:p w14:paraId="21D4FC03" w14:textId="6B7EC8BE" w:rsidR="00586E4C" w:rsidRPr="00D47669" w:rsidRDefault="00586E4C" w:rsidP="00C23B26">
            <w:pPr>
              <w:pStyle w:val="ListParagraph"/>
              <w:numPr>
                <w:ilvl w:val="0"/>
                <w:numId w:val="41"/>
              </w:numPr>
              <w:spacing w:after="0"/>
              <w:rPr>
                <w:rFonts w:cstheme="minorHAnsi"/>
                <w:color w:val="auto"/>
                <w:sz w:val="18"/>
                <w:szCs w:val="18"/>
              </w:rPr>
            </w:pPr>
            <w:r w:rsidRPr="00D47669">
              <w:rPr>
                <w:rFonts w:cstheme="minorHAnsi"/>
                <w:color w:val="auto"/>
                <w:sz w:val="18"/>
                <w:szCs w:val="18"/>
              </w:rPr>
              <w:t xml:space="preserve">For the purpose of this clause </w:t>
            </w:r>
            <w:r w:rsidRPr="00D47669">
              <w:rPr>
                <w:rFonts w:cstheme="minorHAnsi"/>
                <w:b/>
                <w:color w:val="auto"/>
                <w:sz w:val="18"/>
                <w:szCs w:val="18"/>
              </w:rPr>
              <w:t>Confidential Information</w:t>
            </w:r>
            <w:r w:rsidRPr="00D47669">
              <w:rPr>
                <w:rFonts w:cstheme="minorHAnsi"/>
                <w:color w:val="auto"/>
                <w:sz w:val="18"/>
                <w:szCs w:val="18"/>
              </w:rPr>
              <w:t xml:space="preserve"> means the terms of this Agreement and (whether or not in material form and whether disclosed before or after the date of this Agreement) any information of whatever kind relating to a</w:t>
            </w:r>
            <w:r w:rsidR="009E52F6" w:rsidRPr="00D47669">
              <w:rPr>
                <w:rFonts w:cstheme="minorHAnsi"/>
                <w:color w:val="auto"/>
                <w:sz w:val="18"/>
                <w:szCs w:val="18"/>
              </w:rPr>
              <w:t xml:space="preserve"> p</w:t>
            </w:r>
            <w:r w:rsidRPr="00D47669">
              <w:rPr>
                <w:rFonts w:cstheme="minorHAnsi"/>
                <w:color w:val="auto"/>
                <w:sz w:val="18"/>
                <w:szCs w:val="18"/>
              </w:rPr>
              <w:t xml:space="preserve">arty that is disclosed or becomes known to the other </w:t>
            </w:r>
            <w:r w:rsidR="009E52F6" w:rsidRPr="00D47669">
              <w:rPr>
                <w:rFonts w:cstheme="minorHAnsi"/>
                <w:color w:val="auto"/>
                <w:sz w:val="18"/>
                <w:szCs w:val="18"/>
              </w:rPr>
              <w:t>p</w:t>
            </w:r>
            <w:r w:rsidRPr="00D47669">
              <w:rPr>
                <w:rFonts w:cstheme="minorHAnsi"/>
                <w:color w:val="auto"/>
                <w:sz w:val="18"/>
                <w:szCs w:val="18"/>
              </w:rPr>
              <w:t>arty in the course of their discussions and negotiations regarding or in connection with th</w:t>
            </w:r>
            <w:r w:rsidR="009E52F6" w:rsidRPr="00D47669">
              <w:rPr>
                <w:rFonts w:cstheme="minorHAnsi"/>
                <w:color w:val="auto"/>
                <w:sz w:val="18"/>
                <w:szCs w:val="18"/>
              </w:rPr>
              <w:t>is Agreement</w:t>
            </w:r>
            <w:r w:rsidRPr="00D47669">
              <w:rPr>
                <w:rFonts w:cstheme="minorHAnsi"/>
                <w:color w:val="auto"/>
                <w:sz w:val="18"/>
                <w:szCs w:val="18"/>
              </w:rPr>
              <w:t xml:space="preserve"> and which:</w:t>
            </w:r>
          </w:p>
          <w:p w14:paraId="02D4CF1E" w14:textId="77777777" w:rsidR="00586E4C" w:rsidRPr="00D47669" w:rsidRDefault="00586E4C" w:rsidP="00C23B26">
            <w:pPr>
              <w:pStyle w:val="HRIndText"/>
              <w:numPr>
                <w:ilvl w:val="0"/>
                <w:numId w:val="47"/>
              </w:numPr>
              <w:spacing w:before="0" w:after="0" w:line="240" w:lineRule="auto"/>
              <w:ind w:left="692" w:hanging="357"/>
              <w:contextualSpacing/>
              <w:rPr>
                <w:rFonts w:asciiTheme="minorHAnsi" w:eastAsiaTheme="minorHAnsi" w:hAnsiTheme="minorHAnsi" w:cstheme="minorHAnsi"/>
                <w:color w:val="auto"/>
                <w:sz w:val="18"/>
                <w:szCs w:val="18"/>
                <w:lang w:eastAsia="en-US"/>
              </w:rPr>
            </w:pPr>
            <w:r w:rsidRPr="00D47669">
              <w:rPr>
                <w:rFonts w:asciiTheme="minorHAnsi" w:hAnsiTheme="minorHAnsi" w:cstheme="minorHAnsi"/>
                <w:color w:val="auto"/>
                <w:sz w:val="18"/>
                <w:szCs w:val="18"/>
              </w:rPr>
              <w:t xml:space="preserve">is by its nature </w:t>
            </w:r>
            <w:proofErr w:type="gramStart"/>
            <w:r w:rsidRPr="00D47669">
              <w:rPr>
                <w:rFonts w:asciiTheme="minorHAnsi" w:hAnsiTheme="minorHAnsi" w:cstheme="minorHAnsi"/>
                <w:color w:val="auto"/>
                <w:sz w:val="18"/>
                <w:szCs w:val="18"/>
              </w:rPr>
              <w:t>confidential;</w:t>
            </w:r>
            <w:proofErr w:type="gramEnd"/>
          </w:p>
          <w:p w14:paraId="391A6513" w14:textId="35545092" w:rsidR="00586E4C" w:rsidRPr="00D47669" w:rsidRDefault="00586E4C" w:rsidP="00C23B26">
            <w:pPr>
              <w:pStyle w:val="HRIndText"/>
              <w:numPr>
                <w:ilvl w:val="0"/>
                <w:numId w:val="47"/>
              </w:numPr>
              <w:spacing w:before="0" w:after="0" w:line="240" w:lineRule="auto"/>
              <w:contextualSpacing/>
              <w:rPr>
                <w:rFonts w:asciiTheme="minorHAnsi" w:eastAsiaTheme="minorHAnsi" w:hAnsiTheme="minorHAnsi" w:cstheme="minorHAnsi"/>
                <w:color w:val="auto"/>
                <w:sz w:val="18"/>
                <w:szCs w:val="18"/>
                <w:lang w:eastAsia="en-US"/>
              </w:rPr>
            </w:pPr>
            <w:r w:rsidRPr="00D47669">
              <w:rPr>
                <w:rFonts w:asciiTheme="minorHAnsi" w:eastAsiaTheme="minorHAnsi" w:hAnsiTheme="minorHAnsi" w:cstheme="minorHAnsi"/>
                <w:color w:val="auto"/>
                <w:sz w:val="18"/>
                <w:szCs w:val="18"/>
                <w:lang w:eastAsia="en-US"/>
              </w:rPr>
              <w:t>is designated by the party disclosing the information as confidential; or</w:t>
            </w:r>
          </w:p>
          <w:p w14:paraId="44A46611" w14:textId="29DF9722" w:rsidR="00586E4C" w:rsidRPr="00D47669" w:rsidRDefault="00586E4C" w:rsidP="00C23B26">
            <w:pPr>
              <w:pStyle w:val="HRIndText"/>
              <w:numPr>
                <w:ilvl w:val="0"/>
                <w:numId w:val="47"/>
              </w:numPr>
              <w:spacing w:before="0" w:after="0" w:line="240" w:lineRule="auto"/>
              <w:contextualSpacing/>
              <w:rPr>
                <w:rFonts w:asciiTheme="minorHAnsi" w:eastAsiaTheme="minorHAnsi" w:hAnsiTheme="minorHAnsi" w:cstheme="minorHAnsi"/>
                <w:color w:val="auto"/>
                <w:sz w:val="18"/>
                <w:szCs w:val="18"/>
                <w:lang w:eastAsia="en-US"/>
              </w:rPr>
            </w:pPr>
            <w:r w:rsidRPr="00D47669">
              <w:rPr>
                <w:rFonts w:asciiTheme="minorHAnsi" w:eastAsiaTheme="minorHAnsi" w:hAnsiTheme="minorHAnsi" w:cstheme="minorHAnsi"/>
                <w:sz w:val="18"/>
                <w:szCs w:val="18"/>
                <w:lang w:eastAsia="en-US"/>
              </w:rPr>
              <w:t xml:space="preserve">the party receiving the information knows or ought reasonably to know is </w:t>
            </w:r>
            <w:proofErr w:type="gramStart"/>
            <w:r w:rsidRPr="00D47669">
              <w:rPr>
                <w:rFonts w:asciiTheme="minorHAnsi" w:eastAsiaTheme="minorHAnsi" w:hAnsiTheme="minorHAnsi" w:cstheme="minorHAnsi"/>
                <w:sz w:val="18"/>
                <w:szCs w:val="18"/>
                <w:lang w:eastAsia="en-US"/>
              </w:rPr>
              <w:t>confidential;</w:t>
            </w:r>
            <w:proofErr w:type="gramEnd"/>
            <w:r w:rsidRPr="00D47669">
              <w:rPr>
                <w:rFonts w:asciiTheme="minorHAnsi" w:eastAsiaTheme="minorHAnsi" w:hAnsiTheme="minorHAnsi" w:cstheme="minorHAnsi"/>
                <w:sz w:val="18"/>
                <w:szCs w:val="18"/>
                <w:lang w:eastAsia="en-US"/>
              </w:rPr>
              <w:t xml:space="preserve"> </w:t>
            </w:r>
          </w:p>
          <w:p w14:paraId="3D5FEF46" w14:textId="77777777" w:rsidR="00586E4C" w:rsidRPr="00D47669" w:rsidRDefault="00586E4C" w:rsidP="00C23B26">
            <w:pPr>
              <w:pStyle w:val="HRIndText"/>
              <w:spacing w:after="0"/>
              <w:ind w:left="318"/>
              <w:contextualSpacing/>
              <w:rPr>
                <w:rFonts w:asciiTheme="minorHAnsi" w:hAnsiTheme="minorHAnsi" w:cstheme="minorHAnsi"/>
                <w:color w:val="auto"/>
                <w:sz w:val="18"/>
                <w:szCs w:val="18"/>
              </w:rPr>
            </w:pPr>
            <w:r w:rsidRPr="00D47669">
              <w:rPr>
                <w:rFonts w:asciiTheme="minorHAnsi" w:hAnsiTheme="minorHAnsi" w:cstheme="minorHAnsi"/>
                <w:sz w:val="18"/>
                <w:szCs w:val="18"/>
              </w:rPr>
              <w:t>but does not include any part of the information that:</w:t>
            </w:r>
          </w:p>
          <w:p w14:paraId="246B37D5" w14:textId="4ECFB038" w:rsidR="00586E4C" w:rsidRPr="00D47669" w:rsidRDefault="00586E4C" w:rsidP="00C23B26">
            <w:pPr>
              <w:pStyle w:val="HRNumL1"/>
              <w:numPr>
                <w:ilvl w:val="0"/>
                <w:numId w:val="47"/>
              </w:numPr>
              <w:spacing w:before="0" w:after="120" w:line="240" w:lineRule="auto"/>
              <w:contextualSpacing/>
              <w:rPr>
                <w:rFonts w:asciiTheme="minorHAnsi" w:eastAsiaTheme="minorHAnsi" w:hAnsiTheme="minorHAnsi" w:cstheme="minorHAnsi"/>
                <w:b w:val="0"/>
                <w:color w:val="auto"/>
                <w:sz w:val="18"/>
                <w:szCs w:val="18"/>
                <w:lang w:eastAsia="en-US"/>
              </w:rPr>
            </w:pPr>
            <w:r w:rsidRPr="00D47669">
              <w:rPr>
                <w:rFonts w:asciiTheme="minorHAnsi" w:eastAsiaTheme="minorHAnsi" w:hAnsiTheme="minorHAnsi" w:cstheme="minorHAnsi"/>
                <w:b w:val="0"/>
                <w:sz w:val="18"/>
                <w:szCs w:val="18"/>
                <w:lang w:eastAsia="en-US"/>
              </w:rPr>
              <w:t xml:space="preserve">is generally known to the public at the time of disclosure or becomes generally known to the public through no wrongful act on the part of the party receiving the </w:t>
            </w:r>
            <w:proofErr w:type="gramStart"/>
            <w:r w:rsidRPr="00D47669">
              <w:rPr>
                <w:rFonts w:asciiTheme="minorHAnsi" w:eastAsiaTheme="minorHAnsi" w:hAnsiTheme="minorHAnsi" w:cstheme="minorHAnsi"/>
                <w:b w:val="0"/>
                <w:sz w:val="18"/>
                <w:szCs w:val="18"/>
                <w:lang w:eastAsia="en-US"/>
              </w:rPr>
              <w:t>information;</w:t>
            </w:r>
            <w:proofErr w:type="gramEnd"/>
          </w:p>
          <w:p w14:paraId="4049B355" w14:textId="46824230" w:rsidR="00586E4C" w:rsidRPr="00D47669" w:rsidRDefault="00586E4C" w:rsidP="00586E4C">
            <w:pPr>
              <w:pStyle w:val="HRNumL1"/>
              <w:numPr>
                <w:ilvl w:val="0"/>
                <w:numId w:val="47"/>
              </w:numPr>
              <w:spacing w:before="120" w:after="120" w:line="240" w:lineRule="auto"/>
              <w:contextualSpacing/>
              <w:rPr>
                <w:rFonts w:asciiTheme="minorHAnsi" w:eastAsiaTheme="minorHAnsi" w:hAnsiTheme="minorHAnsi" w:cstheme="minorHAnsi"/>
                <w:b w:val="0"/>
                <w:color w:val="auto"/>
                <w:sz w:val="18"/>
                <w:szCs w:val="18"/>
                <w:lang w:eastAsia="en-US"/>
              </w:rPr>
            </w:pPr>
            <w:r w:rsidRPr="00D47669">
              <w:rPr>
                <w:rFonts w:asciiTheme="minorHAnsi" w:eastAsiaTheme="minorHAnsi" w:hAnsiTheme="minorHAnsi" w:cstheme="minorHAnsi"/>
                <w:b w:val="0"/>
                <w:sz w:val="18"/>
                <w:szCs w:val="18"/>
                <w:lang w:eastAsia="en-US"/>
              </w:rPr>
              <w:t xml:space="preserve">is in the possession of the party receiving the information at the time of disclosure otherwise than as a result of that party’s breach of a legal </w:t>
            </w:r>
            <w:proofErr w:type="gramStart"/>
            <w:r w:rsidRPr="00D47669">
              <w:rPr>
                <w:rFonts w:asciiTheme="minorHAnsi" w:eastAsiaTheme="minorHAnsi" w:hAnsiTheme="minorHAnsi" w:cstheme="minorHAnsi"/>
                <w:b w:val="0"/>
                <w:sz w:val="18"/>
                <w:szCs w:val="18"/>
                <w:lang w:eastAsia="en-US"/>
              </w:rPr>
              <w:t>obligation;</w:t>
            </w:r>
            <w:proofErr w:type="gramEnd"/>
          </w:p>
          <w:p w14:paraId="66718C42" w14:textId="44473C39" w:rsidR="00586E4C" w:rsidRPr="00D47669" w:rsidRDefault="00586E4C" w:rsidP="00586E4C">
            <w:pPr>
              <w:pStyle w:val="HRNumL1"/>
              <w:numPr>
                <w:ilvl w:val="0"/>
                <w:numId w:val="47"/>
              </w:numPr>
              <w:spacing w:before="120" w:after="120" w:line="240" w:lineRule="auto"/>
              <w:contextualSpacing/>
              <w:rPr>
                <w:rFonts w:asciiTheme="minorHAnsi" w:eastAsiaTheme="minorHAnsi" w:hAnsiTheme="minorHAnsi" w:cstheme="minorHAnsi"/>
                <w:b w:val="0"/>
                <w:color w:val="auto"/>
                <w:sz w:val="18"/>
                <w:szCs w:val="18"/>
                <w:lang w:eastAsia="en-US"/>
              </w:rPr>
            </w:pPr>
            <w:r w:rsidRPr="00D47669">
              <w:rPr>
                <w:rFonts w:asciiTheme="minorHAnsi" w:eastAsiaTheme="minorHAnsi" w:hAnsiTheme="minorHAnsi" w:cstheme="minorHAnsi"/>
                <w:b w:val="0"/>
                <w:sz w:val="18"/>
                <w:szCs w:val="18"/>
                <w:lang w:eastAsia="en-US"/>
              </w:rPr>
              <w:t xml:space="preserve">becomes known to the party receiving the information through disclosure by sources other than the other Party provided that, in so far as is known to that source, it is not prohibited by law or contract from disclosing the information to the party receiving the </w:t>
            </w:r>
            <w:proofErr w:type="gramStart"/>
            <w:r w:rsidRPr="00D47669">
              <w:rPr>
                <w:rFonts w:asciiTheme="minorHAnsi" w:eastAsiaTheme="minorHAnsi" w:hAnsiTheme="minorHAnsi" w:cstheme="minorHAnsi"/>
                <w:b w:val="0"/>
                <w:sz w:val="18"/>
                <w:szCs w:val="18"/>
                <w:lang w:eastAsia="en-US"/>
              </w:rPr>
              <w:t>information;</w:t>
            </w:r>
            <w:proofErr w:type="gramEnd"/>
          </w:p>
          <w:p w14:paraId="2D1EABA6" w14:textId="43727007" w:rsidR="00586E4C" w:rsidRPr="00D47669" w:rsidRDefault="00586E4C" w:rsidP="00586E4C">
            <w:pPr>
              <w:pStyle w:val="HRNumL1"/>
              <w:numPr>
                <w:ilvl w:val="0"/>
                <w:numId w:val="47"/>
              </w:numPr>
              <w:spacing w:before="120" w:after="120" w:line="240" w:lineRule="auto"/>
              <w:contextualSpacing/>
              <w:rPr>
                <w:rFonts w:asciiTheme="minorHAnsi" w:eastAsiaTheme="minorHAnsi" w:hAnsiTheme="minorHAnsi" w:cstheme="minorHAnsi"/>
                <w:b w:val="0"/>
                <w:color w:val="auto"/>
                <w:sz w:val="18"/>
                <w:szCs w:val="18"/>
                <w:lang w:eastAsia="en-US"/>
              </w:rPr>
            </w:pPr>
            <w:r w:rsidRPr="00D47669">
              <w:rPr>
                <w:rFonts w:asciiTheme="minorHAnsi" w:eastAsiaTheme="minorHAnsi" w:hAnsiTheme="minorHAnsi" w:cstheme="minorHAnsi"/>
                <w:b w:val="0"/>
                <w:sz w:val="18"/>
                <w:szCs w:val="18"/>
                <w:lang w:eastAsia="en-US"/>
              </w:rPr>
              <w:t>is independently developed by the party receiving the information outside the scope of t</w:t>
            </w:r>
            <w:r w:rsidR="009E52F6" w:rsidRPr="00D47669">
              <w:rPr>
                <w:rFonts w:asciiTheme="minorHAnsi" w:eastAsiaTheme="minorHAnsi" w:hAnsiTheme="minorHAnsi" w:cstheme="minorHAnsi"/>
                <w:b w:val="0"/>
                <w:sz w:val="18"/>
                <w:szCs w:val="18"/>
                <w:lang w:eastAsia="en-US"/>
              </w:rPr>
              <w:t>he relationship with the other p</w:t>
            </w:r>
            <w:r w:rsidRPr="00D47669">
              <w:rPr>
                <w:rFonts w:asciiTheme="minorHAnsi" w:eastAsiaTheme="minorHAnsi" w:hAnsiTheme="minorHAnsi" w:cstheme="minorHAnsi"/>
                <w:b w:val="0"/>
                <w:sz w:val="18"/>
                <w:szCs w:val="18"/>
                <w:lang w:eastAsia="en-US"/>
              </w:rPr>
              <w:t>arty; or</w:t>
            </w:r>
          </w:p>
          <w:p w14:paraId="16FE9E35" w14:textId="4535D747" w:rsidR="00586E4C" w:rsidRPr="00D47669" w:rsidRDefault="00586E4C" w:rsidP="00586E4C">
            <w:pPr>
              <w:pStyle w:val="HRNumL1"/>
              <w:numPr>
                <w:ilvl w:val="0"/>
                <w:numId w:val="47"/>
              </w:numPr>
              <w:spacing w:before="120" w:after="120" w:line="240" w:lineRule="auto"/>
              <w:contextualSpacing/>
              <w:rPr>
                <w:rFonts w:asciiTheme="minorHAnsi" w:eastAsiaTheme="minorHAnsi" w:hAnsiTheme="minorHAnsi" w:cstheme="minorHAnsi"/>
                <w:b w:val="0"/>
                <w:color w:val="auto"/>
                <w:sz w:val="18"/>
                <w:szCs w:val="18"/>
                <w:lang w:eastAsia="en-US"/>
              </w:rPr>
            </w:pPr>
            <w:r w:rsidRPr="00D47669">
              <w:rPr>
                <w:rFonts w:asciiTheme="minorHAnsi" w:eastAsiaTheme="minorHAnsi" w:hAnsiTheme="minorHAnsi" w:cstheme="minorHAnsi"/>
                <w:b w:val="0"/>
                <w:sz w:val="18"/>
                <w:szCs w:val="18"/>
                <w:lang w:eastAsia="en-US"/>
              </w:rPr>
              <w:t>is required to be disclosed by court order, subpoena or other law or legal process.</w:t>
            </w:r>
          </w:p>
        </w:tc>
      </w:tr>
      <w:tr w:rsidR="00FE13CB" w:rsidRPr="00D47669" w14:paraId="27C105B9" w14:textId="77777777" w:rsidTr="00C95186">
        <w:trPr>
          <w:trHeight w:val="318"/>
        </w:trPr>
        <w:tc>
          <w:tcPr>
            <w:tcW w:w="811" w:type="pct"/>
            <w:tcBorders>
              <w:bottom w:val="single" w:sz="4" w:space="0" w:color="auto"/>
            </w:tcBorders>
          </w:tcPr>
          <w:p w14:paraId="4929E43B" w14:textId="5768D9D6" w:rsidR="00E04909" w:rsidRPr="00D47669" w:rsidRDefault="00FE13CB" w:rsidP="00A40A3C">
            <w:pPr>
              <w:rPr>
                <w:rFonts w:cstheme="minorHAnsi"/>
                <w:b/>
                <w:sz w:val="18"/>
                <w:szCs w:val="18"/>
              </w:rPr>
            </w:pPr>
            <w:r w:rsidRPr="00D47669">
              <w:rPr>
                <w:rFonts w:cstheme="minorHAnsi"/>
                <w:b/>
                <w:sz w:val="18"/>
                <w:szCs w:val="18"/>
              </w:rPr>
              <w:lastRenderedPageBreak/>
              <w:t xml:space="preserve">23. </w:t>
            </w:r>
            <w:r w:rsidR="00A03F5F" w:rsidRPr="00D47669">
              <w:rPr>
                <w:rFonts w:cstheme="minorHAnsi"/>
                <w:b/>
                <w:sz w:val="18"/>
                <w:szCs w:val="18"/>
              </w:rPr>
              <w:t>General and other matters</w:t>
            </w:r>
          </w:p>
        </w:tc>
        <w:tc>
          <w:tcPr>
            <w:tcW w:w="4189" w:type="pct"/>
            <w:gridSpan w:val="5"/>
            <w:tcBorders>
              <w:top w:val="nil"/>
              <w:bottom w:val="single" w:sz="4" w:space="0" w:color="auto"/>
            </w:tcBorders>
          </w:tcPr>
          <w:p w14:paraId="57BF9F8A" w14:textId="70A8A6A6" w:rsidR="00A03F5F" w:rsidRPr="00D47669" w:rsidRDefault="00A03F5F" w:rsidP="00213B8B">
            <w:pPr>
              <w:pStyle w:val="ListParagraph"/>
              <w:numPr>
                <w:ilvl w:val="0"/>
                <w:numId w:val="43"/>
              </w:numPr>
              <w:rPr>
                <w:rFonts w:cstheme="minorHAnsi"/>
                <w:color w:val="auto"/>
                <w:sz w:val="18"/>
                <w:szCs w:val="18"/>
              </w:rPr>
            </w:pPr>
            <w:r w:rsidRPr="00D47669">
              <w:rPr>
                <w:rFonts w:cstheme="minorHAnsi"/>
                <w:color w:val="auto"/>
                <w:sz w:val="18"/>
                <w:szCs w:val="18"/>
              </w:rPr>
              <w:t>Without prior and written permission of the other party, neither party will assign th</w:t>
            </w:r>
            <w:r w:rsidR="009E52F6" w:rsidRPr="00D47669">
              <w:rPr>
                <w:rFonts w:cstheme="minorHAnsi"/>
                <w:color w:val="auto"/>
                <w:sz w:val="18"/>
                <w:szCs w:val="18"/>
              </w:rPr>
              <w:t>is</w:t>
            </w:r>
            <w:r w:rsidRPr="00D47669">
              <w:rPr>
                <w:rFonts w:cstheme="minorHAnsi"/>
                <w:color w:val="auto"/>
                <w:sz w:val="18"/>
                <w:szCs w:val="18"/>
              </w:rPr>
              <w:t xml:space="preserve"> </w:t>
            </w:r>
            <w:r w:rsidR="009E52F6" w:rsidRPr="00D47669">
              <w:rPr>
                <w:rFonts w:cstheme="minorHAnsi"/>
                <w:color w:val="auto"/>
                <w:sz w:val="18"/>
                <w:szCs w:val="18"/>
              </w:rPr>
              <w:t>A</w:t>
            </w:r>
            <w:r w:rsidRPr="00D47669">
              <w:rPr>
                <w:rFonts w:cstheme="minorHAnsi"/>
                <w:color w:val="auto"/>
                <w:sz w:val="18"/>
                <w:szCs w:val="18"/>
              </w:rPr>
              <w:t>greement.</w:t>
            </w:r>
          </w:p>
          <w:p w14:paraId="43B681C1" w14:textId="6F09FA6B" w:rsidR="00A03F5F" w:rsidRPr="00D47669" w:rsidRDefault="00A03F5F" w:rsidP="00213B8B">
            <w:pPr>
              <w:pStyle w:val="ListParagraph"/>
              <w:numPr>
                <w:ilvl w:val="0"/>
                <w:numId w:val="43"/>
              </w:numPr>
              <w:rPr>
                <w:rFonts w:cstheme="minorHAnsi"/>
                <w:color w:val="auto"/>
                <w:sz w:val="18"/>
                <w:szCs w:val="18"/>
              </w:rPr>
            </w:pPr>
            <w:r w:rsidRPr="00D47669">
              <w:rPr>
                <w:rFonts w:cstheme="minorHAnsi"/>
                <w:color w:val="auto"/>
                <w:sz w:val="18"/>
                <w:szCs w:val="18"/>
              </w:rPr>
              <w:t xml:space="preserve">The parties remain independent of each other. Nothing in this agreement may be read down as creating any form of legal relationship beyond a contractual obligation. This contract does not create a partnership, trust arrangement, joint venture, agency, employment relationship or other relationship that </w:t>
            </w:r>
            <w:r w:rsidR="003238AD" w:rsidRPr="00D47669">
              <w:rPr>
                <w:rFonts w:cstheme="minorHAnsi"/>
                <w:color w:val="auto"/>
                <w:sz w:val="18"/>
                <w:szCs w:val="18"/>
              </w:rPr>
              <w:t>is not</w:t>
            </w:r>
            <w:r w:rsidRPr="00D47669">
              <w:rPr>
                <w:rFonts w:cstheme="minorHAnsi"/>
                <w:color w:val="auto"/>
                <w:sz w:val="18"/>
                <w:szCs w:val="18"/>
              </w:rPr>
              <w:t xml:space="preserve"> contractual in nature. </w:t>
            </w:r>
          </w:p>
          <w:p w14:paraId="715322A8" w14:textId="3A7BD2E1" w:rsidR="00A03F5F" w:rsidRPr="00D47669" w:rsidRDefault="00A03F5F" w:rsidP="00213B8B">
            <w:pPr>
              <w:pStyle w:val="ListParagraph"/>
              <w:numPr>
                <w:ilvl w:val="0"/>
                <w:numId w:val="43"/>
              </w:numPr>
              <w:rPr>
                <w:rFonts w:cstheme="minorHAnsi"/>
                <w:color w:val="auto"/>
                <w:sz w:val="18"/>
                <w:szCs w:val="18"/>
              </w:rPr>
            </w:pPr>
            <w:r w:rsidRPr="00D47669">
              <w:rPr>
                <w:rFonts w:cstheme="minorHAnsi"/>
                <w:color w:val="auto"/>
                <w:sz w:val="18"/>
                <w:szCs w:val="18"/>
              </w:rPr>
              <w:t xml:space="preserve">If a party chooses not to demand enforcement of a term of this contract the choice cannot be interpreted as a waiver of the term. An aggrieved party may seek damages or specific performance for breach of this contract. </w:t>
            </w:r>
          </w:p>
          <w:p w14:paraId="5BB41286" w14:textId="5FB5FC6B" w:rsidR="00A03F5F" w:rsidRPr="00D47669" w:rsidRDefault="00A03F5F" w:rsidP="00213B8B">
            <w:pPr>
              <w:pStyle w:val="ListParagraph"/>
              <w:numPr>
                <w:ilvl w:val="0"/>
                <w:numId w:val="43"/>
              </w:numPr>
              <w:rPr>
                <w:rFonts w:cstheme="minorHAnsi"/>
                <w:color w:val="auto"/>
                <w:sz w:val="18"/>
                <w:szCs w:val="18"/>
              </w:rPr>
            </w:pPr>
            <w:r w:rsidRPr="00D47669">
              <w:rPr>
                <w:rFonts w:cstheme="minorHAnsi"/>
                <w:color w:val="auto"/>
                <w:sz w:val="18"/>
                <w:szCs w:val="18"/>
              </w:rPr>
              <w:t>Subject to compliance with the dispute resolution processes articulated in this contract and the Code, remedies in this</w:t>
            </w:r>
            <w:r w:rsidR="009E52F6" w:rsidRPr="00D47669">
              <w:rPr>
                <w:rFonts w:cstheme="minorHAnsi"/>
                <w:color w:val="auto"/>
                <w:sz w:val="18"/>
                <w:szCs w:val="18"/>
              </w:rPr>
              <w:t xml:space="preserve"> Agreement</w:t>
            </w:r>
            <w:r w:rsidRPr="00D47669">
              <w:rPr>
                <w:rFonts w:cstheme="minorHAnsi"/>
                <w:color w:val="auto"/>
                <w:sz w:val="18"/>
                <w:szCs w:val="18"/>
              </w:rPr>
              <w:t xml:space="preserve"> do not exclude remedies available to a party in law or equity.</w:t>
            </w:r>
          </w:p>
          <w:p w14:paraId="3C05963C" w14:textId="7F0BCF49" w:rsidR="00A03F5F" w:rsidRPr="00D47669" w:rsidRDefault="00A03F5F" w:rsidP="00213B8B">
            <w:pPr>
              <w:pStyle w:val="ListParagraph"/>
              <w:numPr>
                <w:ilvl w:val="0"/>
                <w:numId w:val="43"/>
              </w:numPr>
              <w:rPr>
                <w:rFonts w:cstheme="minorHAnsi"/>
                <w:color w:val="auto"/>
                <w:sz w:val="18"/>
                <w:szCs w:val="18"/>
              </w:rPr>
            </w:pPr>
            <w:r w:rsidRPr="00D47669">
              <w:rPr>
                <w:rFonts w:cstheme="minorHAnsi"/>
                <w:color w:val="auto"/>
                <w:sz w:val="18"/>
                <w:szCs w:val="18"/>
              </w:rPr>
              <w:t xml:space="preserve">Expiry or termination of this </w:t>
            </w:r>
            <w:r w:rsidR="009E52F6" w:rsidRPr="00D47669">
              <w:rPr>
                <w:rFonts w:cstheme="minorHAnsi"/>
                <w:color w:val="auto"/>
                <w:sz w:val="18"/>
                <w:szCs w:val="18"/>
              </w:rPr>
              <w:t>Agreement</w:t>
            </w:r>
            <w:r w:rsidRPr="00D47669">
              <w:rPr>
                <w:rFonts w:cstheme="minorHAnsi"/>
                <w:color w:val="auto"/>
                <w:sz w:val="18"/>
                <w:szCs w:val="18"/>
              </w:rPr>
              <w:t xml:space="preserve"> does not limit any rights or obligations a party had prior to the expiry or termination.</w:t>
            </w:r>
          </w:p>
          <w:p w14:paraId="59D7431E" w14:textId="50493AC7" w:rsidR="00A03F5F" w:rsidRPr="00D47669" w:rsidRDefault="00A03F5F" w:rsidP="00213B8B">
            <w:pPr>
              <w:pStyle w:val="ListParagraph"/>
              <w:numPr>
                <w:ilvl w:val="0"/>
                <w:numId w:val="43"/>
              </w:numPr>
              <w:rPr>
                <w:rFonts w:cstheme="minorHAnsi"/>
                <w:color w:val="auto"/>
                <w:sz w:val="18"/>
                <w:szCs w:val="18"/>
              </w:rPr>
            </w:pPr>
            <w:r w:rsidRPr="00D47669">
              <w:rPr>
                <w:rFonts w:cstheme="minorHAnsi"/>
                <w:color w:val="auto"/>
                <w:sz w:val="18"/>
                <w:szCs w:val="18"/>
              </w:rPr>
              <w:t xml:space="preserve">Clauses which are intended to operate beyond the </w:t>
            </w:r>
            <w:r w:rsidR="009E52F6" w:rsidRPr="00D47669">
              <w:rPr>
                <w:rFonts w:cstheme="minorHAnsi"/>
                <w:color w:val="auto"/>
                <w:sz w:val="18"/>
                <w:szCs w:val="18"/>
              </w:rPr>
              <w:t>T</w:t>
            </w:r>
            <w:r w:rsidRPr="00D47669">
              <w:rPr>
                <w:rFonts w:cstheme="minorHAnsi"/>
                <w:color w:val="auto"/>
                <w:sz w:val="18"/>
                <w:szCs w:val="18"/>
              </w:rPr>
              <w:t xml:space="preserve">erm may be relied upon by a party beyond the </w:t>
            </w:r>
            <w:r w:rsidR="009E52F6" w:rsidRPr="00D47669">
              <w:rPr>
                <w:rFonts w:cstheme="minorHAnsi"/>
                <w:color w:val="auto"/>
                <w:sz w:val="18"/>
                <w:szCs w:val="18"/>
              </w:rPr>
              <w:t>T</w:t>
            </w:r>
            <w:r w:rsidRPr="00D47669">
              <w:rPr>
                <w:rFonts w:cstheme="minorHAnsi"/>
                <w:color w:val="auto"/>
                <w:sz w:val="18"/>
                <w:szCs w:val="18"/>
              </w:rPr>
              <w:t>erm.</w:t>
            </w:r>
          </w:p>
          <w:p w14:paraId="7AE06AB6" w14:textId="075A1281" w:rsidR="00A03F5F" w:rsidRPr="00D47669" w:rsidRDefault="00A03F5F" w:rsidP="00213B8B">
            <w:pPr>
              <w:pStyle w:val="ListParagraph"/>
              <w:numPr>
                <w:ilvl w:val="0"/>
                <w:numId w:val="43"/>
              </w:numPr>
              <w:rPr>
                <w:rFonts w:cstheme="minorHAnsi"/>
                <w:color w:val="auto"/>
                <w:sz w:val="18"/>
                <w:szCs w:val="18"/>
              </w:rPr>
            </w:pPr>
            <w:r w:rsidRPr="00D47669">
              <w:rPr>
                <w:rFonts w:cstheme="minorHAnsi"/>
                <w:color w:val="auto"/>
                <w:sz w:val="18"/>
                <w:szCs w:val="18"/>
              </w:rPr>
              <w:t>Invalidity of a term shall only impact on th</w:t>
            </w:r>
            <w:r w:rsidR="009E52F6" w:rsidRPr="00D47669">
              <w:rPr>
                <w:rFonts w:cstheme="minorHAnsi"/>
                <w:color w:val="auto"/>
                <w:sz w:val="18"/>
                <w:szCs w:val="18"/>
              </w:rPr>
              <w:t>is Agreement</w:t>
            </w:r>
            <w:r w:rsidRPr="00D47669">
              <w:rPr>
                <w:rFonts w:cstheme="minorHAnsi"/>
                <w:color w:val="auto"/>
                <w:sz w:val="18"/>
                <w:szCs w:val="18"/>
              </w:rPr>
              <w:t xml:space="preserve"> to the extent of the invalidity.  Remaining provisions which are capable of execution remain binding on the parties.</w:t>
            </w:r>
          </w:p>
          <w:p w14:paraId="58DF007A" w14:textId="77777777" w:rsidR="00E04909" w:rsidRPr="00D47669" w:rsidRDefault="00A03F5F" w:rsidP="009E52F6">
            <w:pPr>
              <w:pStyle w:val="ListParagraph"/>
              <w:numPr>
                <w:ilvl w:val="0"/>
                <w:numId w:val="43"/>
              </w:numPr>
              <w:rPr>
                <w:rFonts w:cstheme="minorHAnsi"/>
                <w:color w:val="auto"/>
                <w:sz w:val="18"/>
                <w:szCs w:val="18"/>
              </w:rPr>
            </w:pPr>
            <w:r w:rsidRPr="00D47669">
              <w:rPr>
                <w:rFonts w:cstheme="minorHAnsi"/>
                <w:color w:val="auto"/>
                <w:sz w:val="18"/>
                <w:szCs w:val="18"/>
              </w:rPr>
              <w:t xml:space="preserve">The Processor is liable for any stamp duties arising out of this </w:t>
            </w:r>
            <w:r w:rsidR="009E52F6" w:rsidRPr="00D47669">
              <w:rPr>
                <w:rFonts w:cstheme="minorHAnsi"/>
                <w:color w:val="auto"/>
                <w:sz w:val="18"/>
                <w:szCs w:val="18"/>
              </w:rPr>
              <w:t>Agreemen</w:t>
            </w:r>
            <w:r w:rsidRPr="00D47669">
              <w:rPr>
                <w:rFonts w:cstheme="minorHAnsi"/>
                <w:color w:val="auto"/>
                <w:sz w:val="18"/>
                <w:szCs w:val="18"/>
              </w:rPr>
              <w:t>t.</w:t>
            </w:r>
          </w:p>
          <w:p w14:paraId="7E2228AD" w14:textId="77777777" w:rsidR="004063D3" w:rsidRPr="00D47669" w:rsidRDefault="004063D3" w:rsidP="004063D3">
            <w:pPr>
              <w:pStyle w:val="ListParagraph"/>
              <w:numPr>
                <w:ilvl w:val="0"/>
                <w:numId w:val="43"/>
              </w:numPr>
              <w:spacing w:before="0" w:after="200" w:line="276" w:lineRule="auto"/>
              <w:rPr>
                <w:rFonts w:cstheme="minorHAnsi"/>
                <w:color w:val="auto"/>
                <w:sz w:val="18"/>
                <w:szCs w:val="18"/>
              </w:rPr>
            </w:pPr>
            <w:r w:rsidRPr="00D47669">
              <w:rPr>
                <w:rFonts w:cstheme="minorHAnsi"/>
                <w:color w:val="auto"/>
                <w:sz w:val="18"/>
                <w:szCs w:val="18"/>
              </w:rPr>
              <w:t>The rights and remedies provided in this Agreement are cumulative and not exclusive of any rights and remedies provided by law.</w:t>
            </w:r>
          </w:p>
          <w:p w14:paraId="7F7F6550" w14:textId="5AB6787F" w:rsidR="004063D3" w:rsidRPr="00D47669" w:rsidRDefault="004063D3" w:rsidP="004063D3">
            <w:pPr>
              <w:pStyle w:val="ListParagraph"/>
              <w:numPr>
                <w:ilvl w:val="0"/>
                <w:numId w:val="43"/>
              </w:numPr>
              <w:spacing w:before="0" w:after="200" w:line="276" w:lineRule="auto"/>
              <w:rPr>
                <w:rFonts w:cstheme="minorHAnsi"/>
                <w:color w:val="auto"/>
                <w:sz w:val="18"/>
                <w:szCs w:val="18"/>
              </w:rPr>
            </w:pPr>
            <w:r w:rsidRPr="00D47669">
              <w:rPr>
                <w:rFonts w:cstheme="minorHAnsi"/>
                <w:color w:val="auto"/>
                <w:sz w:val="18"/>
                <w:szCs w:val="18"/>
              </w:rPr>
              <w:t xml:space="preserve">If any clause or part of any clause is in any way unenforceable, </w:t>
            </w:r>
            <w:r w:rsidR="00001397" w:rsidRPr="00D47669">
              <w:rPr>
                <w:rFonts w:cstheme="minorHAnsi"/>
                <w:color w:val="auto"/>
                <w:sz w:val="18"/>
                <w:szCs w:val="18"/>
              </w:rPr>
              <w:t>invalid,</w:t>
            </w:r>
            <w:r w:rsidRPr="00D47669">
              <w:rPr>
                <w:rFonts w:cstheme="minorHAnsi"/>
                <w:color w:val="auto"/>
                <w:sz w:val="18"/>
                <w:szCs w:val="18"/>
              </w:rPr>
              <w:t xml:space="preserve"> or illegal, it is to be read down </w:t>
            </w:r>
            <w:r w:rsidR="003238AD" w:rsidRPr="00D47669">
              <w:rPr>
                <w:rFonts w:cstheme="minorHAnsi"/>
                <w:color w:val="auto"/>
                <w:sz w:val="18"/>
                <w:szCs w:val="18"/>
              </w:rPr>
              <w:t>to</w:t>
            </w:r>
            <w:r w:rsidRPr="00D47669">
              <w:rPr>
                <w:rFonts w:cstheme="minorHAnsi"/>
                <w:color w:val="auto"/>
                <w:sz w:val="18"/>
                <w:szCs w:val="18"/>
              </w:rPr>
              <w:t xml:space="preserve"> be enforceable, </w:t>
            </w:r>
            <w:r w:rsidR="003238AD" w:rsidRPr="00D47669">
              <w:rPr>
                <w:rFonts w:cstheme="minorHAnsi"/>
                <w:color w:val="auto"/>
                <w:sz w:val="18"/>
                <w:szCs w:val="18"/>
              </w:rPr>
              <w:t>valid,</w:t>
            </w:r>
            <w:r w:rsidRPr="00D47669">
              <w:rPr>
                <w:rFonts w:cstheme="minorHAnsi"/>
                <w:color w:val="auto"/>
                <w:sz w:val="18"/>
                <w:szCs w:val="18"/>
              </w:rPr>
              <w:t xml:space="preserve"> and legal.  If this is not possible, the clause (or where possible, the offending part) is to be severed from this Agreement without affecting the enforceability, validity or legality of the remaining clauses (or parts of those clauses) which will continue in full force and effect.</w:t>
            </w:r>
          </w:p>
          <w:p w14:paraId="555EA0A0" w14:textId="77777777" w:rsidR="004063D3" w:rsidRPr="00D47669" w:rsidRDefault="004063D3" w:rsidP="004063D3">
            <w:pPr>
              <w:pStyle w:val="ListParagraph"/>
              <w:numPr>
                <w:ilvl w:val="0"/>
                <w:numId w:val="43"/>
              </w:numPr>
              <w:spacing w:before="0" w:after="200" w:line="276" w:lineRule="auto"/>
              <w:rPr>
                <w:rFonts w:cstheme="minorHAnsi"/>
                <w:color w:val="auto"/>
                <w:sz w:val="18"/>
                <w:szCs w:val="18"/>
              </w:rPr>
            </w:pPr>
            <w:r w:rsidRPr="00D47669">
              <w:rPr>
                <w:rFonts w:cstheme="minorHAnsi"/>
                <w:color w:val="auto"/>
                <w:sz w:val="18"/>
                <w:szCs w:val="18"/>
              </w:rPr>
              <w:t>The expiration or termination of this Agreement does not affect any right that has accrued to a party before the expiration or termination date.</w:t>
            </w:r>
          </w:p>
          <w:p w14:paraId="6725948E" w14:textId="2A450FFD" w:rsidR="004063D3" w:rsidRPr="00D47669" w:rsidRDefault="004063D3" w:rsidP="004063D3">
            <w:pPr>
              <w:pStyle w:val="ListParagraph"/>
              <w:numPr>
                <w:ilvl w:val="0"/>
                <w:numId w:val="43"/>
              </w:numPr>
              <w:rPr>
                <w:rFonts w:cstheme="minorHAnsi"/>
                <w:color w:val="auto"/>
                <w:sz w:val="18"/>
                <w:szCs w:val="18"/>
              </w:rPr>
            </w:pPr>
            <w:r w:rsidRPr="00D47669">
              <w:rPr>
                <w:rFonts w:cstheme="minorHAnsi"/>
                <w:color w:val="auto"/>
                <w:sz w:val="18"/>
                <w:szCs w:val="18"/>
              </w:rPr>
              <w:t>Any right or obligation of any party that is expressed to operate or have effect on or after the completion, expiration or termination of this Agreement for any reason, will not merge on the occurrence of that event but will remain in full force and effect.</w:t>
            </w:r>
          </w:p>
        </w:tc>
      </w:tr>
      <w:tr w:rsidR="00FE13CB" w:rsidRPr="00D47669" w14:paraId="7C9BB1A5" w14:textId="77777777" w:rsidTr="004063D3">
        <w:tc>
          <w:tcPr>
            <w:tcW w:w="811" w:type="pct"/>
            <w:tcBorders>
              <w:top w:val="single" w:sz="4" w:space="0" w:color="auto"/>
              <w:bottom w:val="single" w:sz="4" w:space="0" w:color="auto"/>
            </w:tcBorders>
          </w:tcPr>
          <w:p w14:paraId="4F3058FA" w14:textId="33245DAC" w:rsidR="00E50ADE" w:rsidRPr="00D47669" w:rsidRDefault="00FE13CB" w:rsidP="00E50ADE">
            <w:pPr>
              <w:rPr>
                <w:rFonts w:cstheme="minorHAnsi"/>
                <w:b/>
                <w:color w:val="auto"/>
                <w:sz w:val="18"/>
                <w:szCs w:val="18"/>
              </w:rPr>
            </w:pPr>
            <w:r w:rsidRPr="00D47669">
              <w:rPr>
                <w:rFonts w:cstheme="minorHAnsi"/>
                <w:b/>
                <w:color w:val="auto"/>
                <w:sz w:val="18"/>
                <w:szCs w:val="18"/>
              </w:rPr>
              <w:t xml:space="preserve">24. </w:t>
            </w:r>
            <w:r w:rsidR="00E50ADE" w:rsidRPr="00D47669">
              <w:rPr>
                <w:rFonts w:cstheme="minorHAnsi"/>
                <w:b/>
                <w:color w:val="auto"/>
                <w:sz w:val="18"/>
                <w:szCs w:val="18"/>
              </w:rPr>
              <w:t>Law and Jurisdiction</w:t>
            </w:r>
          </w:p>
        </w:tc>
        <w:tc>
          <w:tcPr>
            <w:tcW w:w="4189" w:type="pct"/>
            <w:gridSpan w:val="5"/>
            <w:tcBorders>
              <w:top w:val="single" w:sz="4" w:space="0" w:color="auto"/>
              <w:bottom w:val="single" w:sz="4" w:space="0" w:color="auto"/>
            </w:tcBorders>
          </w:tcPr>
          <w:p w14:paraId="0CD2588C" w14:textId="77777777" w:rsidR="00E50ADE" w:rsidRPr="00D47669" w:rsidRDefault="00E50ADE" w:rsidP="00E50ADE">
            <w:pPr>
              <w:rPr>
                <w:rFonts w:cstheme="minorHAnsi"/>
                <w:color w:val="auto"/>
                <w:sz w:val="18"/>
                <w:szCs w:val="18"/>
              </w:rPr>
            </w:pPr>
            <w:r w:rsidRPr="00D47669">
              <w:rPr>
                <w:rFonts w:cstheme="minorHAnsi"/>
                <w:color w:val="auto"/>
                <w:sz w:val="18"/>
                <w:szCs w:val="18"/>
              </w:rPr>
              <w:t xml:space="preserve">This Agreement is governed by the law in force in the state the milk is supplied under clause 5 and the Courts in that State have jurisdiction. </w:t>
            </w:r>
          </w:p>
        </w:tc>
      </w:tr>
      <w:tr w:rsidR="00FE13CB" w:rsidRPr="00D47669" w14:paraId="70A2F3AE" w14:textId="77777777" w:rsidTr="00C95186">
        <w:tc>
          <w:tcPr>
            <w:tcW w:w="811" w:type="pct"/>
            <w:tcBorders>
              <w:top w:val="single" w:sz="4" w:space="0" w:color="auto"/>
              <w:bottom w:val="single" w:sz="18" w:space="0" w:color="auto"/>
            </w:tcBorders>
          </w:tcPr>
          <w:p w14:paraId="02312343" w14:textId="152A644E" w:rsidR="004063D3" w:rsidRPr="00D47669" w:rsidRDefault="00932D0A" w:rsidP="00FE13CB">
            <w:pPr>
              <w:rPr>
                <w:rFonts w:cstheme="minorHAnsi"/>
                <w:b/>
                <w:color w:val="auto"/>
                <w:sz w:val="18"/>
                <w:szCs w:val="18"/>
              </w:rPr>
            </w:pPr>
            <w:r w:rsidRPr="00D47669">
              <w:rPr>
                <w:rFonts w:cstheme="minorHAnsi"/>
                <w:b/>
                <w:color w:val="auto"/>
                <w:sz w:val="18"/>
                <w:szCs w:val="18"/>
              </w:rPr>
              <w:lastRenderedPageBreak/>
              <w:t>2</w:t>
            </w:r>
            <w:r w:rsidR="00FE13CB" w:rsidRPr="00D47669">
              <w:rPr>
                <w:rFonts w:cstheme="minorHAnsi"/>
                <w:b/>
                <w:color w:val="auto"/>
                <w:sz w:val="18"/>
                <w:szCs w:val="18"/>
              </w:rPr>
              <w:t xml:space="preserve">5. </w:t>
            </w:r>
            <w:r w:rsidRPr="00D47669">
              <w:rPr>
                <w:rFonts w:cstheme="minorHAnsi"/>
                <w:b/>
                <w:color w:val="auto"/>
                <w:sz w:val="18"/>
                <w:szCs w:val="18"/>
              </w:rPr>
              <w:t xml:space="preserve"> Interpretation</w:t>
            </w:r>
          </w:p>
        </w:tc>
        <w:tc>
          <w:tcPr>
            <w:tcW w:w="4189" w:type="pct"/>
            <w:gridSpan w:val="5"/>
            <w:tcBorders>
              <w:top w:val="single" w:sz="4" w:space="0" w:color="auto"/>
              <w:bottom w:val="single" w:sz="18" w:space="0" w:color="auto"/>
            </w:tcBorders>
          </w:tcPr>
          <w:p w14:paraId="6BDED416" w14:textId="38FCBF60" w:rsidR="00932D0A" w:rsidRPr="00D47669" w:rsidRDefault="002F1A0F" w:rsidP="00932D0A">
            <w:pPr>
              <w:pStyle w:val="ListParagraph"/>
              <w:numPr>
                <w:ilvl w:val="0"/>
                <w:numId w:val="49"/>
              </w:numPr>
              <w:spacing w:before="0" w:after="200" w:line="276" w:lineRule="auto"/>
              <w:rPr>
                <w:rFonts w:cstheme="minorHAnsi"/>
                <w:color w:val="auto"/>
                <w:sz w:val="18"/>
                <w:szCs w:val="18"/>
              </w:rPr>
            </w:pPr>
            <w:r w:rsidRPr="00D47669">
              <w:rPr>
                <w:rFonts w:cstheme="minorHAnsi"/>
                <w:color w:val="auto"/>
                <w:sz w:val="18"/>
                <w:szCs w:val="18"/>
              </w:rPr>
              <w:t>A</w:t>
            </w:r>
            <w:r w:rsidR="00932D0A" w:rsidRPr="00D47669">
              <w:rPr>
                <w:rFonts w:cstheme="minorHAnsi"/>
                <w:color w:val="auto"/>
                <w:sz w:val="18"/>
                <w:szCs w:val="18"/>
              </w:rPr>
              <w:t xml:space="preserve"> reference to this Agreement or another document means this Agreement or that other document and any document which varies, supplements, replaces, </w:t>
            </w:r>
            <w:r w:rsidRPr="00D47669">
              <w:rPr>
                <w:rFonts w:cstheme="minorHAnsi"/>
                <w:color w:val="auto"/>
                <w:sz w:val="18"/>
                <w:szCs w:val="18"/>
              </w:rPr>
              <w:t>assigns,</w:t>
            </w:r>
            <w:r w:rsidR="00932D0A" w:rsidRPr="00D47669">
              <w:rPr>
                <w:rFonts w:cstheme="minorHAnsi"/>
                <w:color w:val="auto"/>
                <w:sz w:val="18"/>
                <w:szCs w:val="18"/>
              </w:rPr>
              <w:t xml:space="preserve"> or novates this Agreement or that other document</w:t>
            </w:r>
            <w:r w:rsidRPr="00D47669">
              <w:rPr>
                <w:rFonts w:cstheme="minorHAnsi"/>
                <w:color w:val="auto"/>
                <w:sz w:val="18"/>
                <w:szCs w:val="18"/>
              </w:rPr>
              <w:t>.</w:t>
            </w:r>
          </w:p>
          <w:p w14:paraId="5E7B4A33" w14:textId="4C8D68E2" w:rsidR="00932D0A" w:rsidRPr="00D47669" w:rsidRDefault="002F1A0F" w:rsidP="00932D0A">
            <w:pPr>
              <w:pStyle w:val="ListParagraph"/>
              <w:numPr>
                <w:ilvl w:val="0"/>
                <w:numId w:val="49"/>
              </w:numPr>
              <w:spacing w:before="0" w:after="200" w:line="276" w:lineRule="auto"/>
              <w:rPr>
                <w:rFonts w:cstheme="minorHAnsi"/>
                <w:color w:val="auto"/>
                <w:sz w:val="18"/>
                <w:szCs w:val="18"/>
              </w:rPr>
            </w:pPr>
            <w:r w:rsidRPr="00D47669">
              <w:rPr>
                <w:rFonts w:cstheme="minorHAnsi"/>
                <w:color w:val="auto"/>
                <w:sz w:val="18"/>
                <w:szCs w:val="18"/>
              </w:rPr>
              <w:t>A</w:t>
            </w:r>
            <w:r w:rsidR="00932D0A" w:rsidRPr="00D47669">
              <w:rPr>
                <w:rFonts w:cstheme="minorHAnsi"/>
                <w:color w:val="auto"/>
                <w:sz w:val="18"/>
                <w:szCs w:val="18"/>
              </w:rPr>
              <w:t xml:space="preserve"> reference to legislation or a legislative provision includes any statutory modification or substitution of that legislation or legislative provision and any subordinate legislation issued</w:t>
            </w:r>
            <w:r w:rsidR="00932D0A" w:rsidRPr="00D47669">
              <w:rPr>
                <w:color w:val="auto"/>
                <w:sz w:val="18"/>
              </w:rPr>
              <w:t xml:space="preserve"> under </w:t>
            </w:r>
            <w:r w:rsidR="00932D0A" w:rsidRPr="00D47669">
              <w:rPr>
                <w:rFonts w:cstheme="minorHAnsi"/>
                <w:color w:val="auto"/>
                <w:sz w:val="18"/>
                <w:szCs w:val="18"/>
              </w:rPr>
              <w:t>that legislation or legislative provision</w:t>
            </w:r>
            <w:r w:rsidRPr="00D47669">
              <w:rPr>
                <w:rFonts w:cstheme="minorHAnsi"/>
                <w:color w:val="auto"/>
                <w:sz w:val="18"/>
                <w:szCs w:val="18"/>
              </w:rPr>
              <w:t>.</w:t>
            </w:r>
          </w:p>
          <w:p w14:paraId="3ADA6A42" w14:textId="7B6067CD" w:rsidR="00932D0A" w:rsidRPr="00D47669" w:rsidRDefault="002F1A0F" w:rsidP="00932D0A">
            <w:pPr>
              <w:pStyle w:val="ListParagraph"/>
              <w:numPr>
                <w:ilvl w:val="0"/>
                <w:numId w:val="49"/>
              </w:numPr>
              <w:spacing w:before="0" w:after="200" w:line="276" w:lineRule="auto"/>
              <w:rPr>
                <w:rFonts w:cstheme="minorHAnsi"/>
                <w:color w:val="auto"/>
                <w:sz w:val="18"/>
                <w:szCs w:val="18"/>
              </w:rPr>
            </w:pPr>
            <w:r w:rsidRPr="00D47669">
              <w:rPr>
                <w:rFonts w:cstheme="minorHAnsi"/>
                <w:sz w:val="18"/>
                <w:szCs w:val="18"/>
              </w:rPr>
              <w:t>A</w:t>
            </w:r>
            <w:r w:rsidR="00932D0A" w:rsidRPr="00D47669">
              <w:rPr>
                <w:rFonts w:cstheme="minorHAnsi"/>
                <w:sz w:val="18"/>
                <w:szCs w:val="18"/>
              </w:rPr>
              <w:t xml:space="preserve"> reference to </w:t>
            </w:r>
            <w:r w:rsidR="00001397" w:rsidRPr="00D47669">
              <w:rPr>
                <w:rFonts w:cstheme="minorHAnsi"/>
                <w:sz w:val="18"/>
                <w:szCs w:val="18"/>
              </w:rPr>
              <w:t>a</w:t>
            </w:r>
            <w:r w:rsidR="00932D0A" w:rsidRPr="00D47669">
              <w:rPr>
                <w:rFonts w:cstheme="minorHAnsi"/>
                <w:sz w:val="18"/>
                <w:szCs w:val="18"/>
              </w:rPr>
              <w:t xml:space="preserve"> </w:t>
            </w:r>
            <w:r w:rsidR="00932D0A" w:rsidRPr="00D47669">
              <w:rPr>
                <w:sz w:val="18"/>
              </w:rPr>
              <w:t>clause</w:t>
            </w:r>
            <w:r w:rsidR="00932D0A" w:rsidRPr="00D47669">
              <w:rPr>
                <w:rFonts w:cstheme="minorHAnsi"/>
                <w:sz w:val="18"/>
                <w:szCs w:val="18"/>
              </w:rPr>
              <w:t xml:space="preserve">, annexure or schedule is a reference to a clause, </w:t>
            </w:r>
            <w:r w:rsidRPr="00D47669">
              <w:rPr>
                <w:rFonts w:cstheme="minorHAnsi"/>
                <w:sz w:val="18"/>
                <w:szCs w:val="18"/>
              </w:rPr>
              <w:t>annexure,</w:t>
            </w:r>
            <w:r w:rsidR="00932D0A" w:rsidRPr="00D47669">
              <w:rPr>
                <w:rFonts w:cstheme="minorHAnsi"/>
                <w:sz w:val="18"/>
                <w:szCs w:val="18"/>
              </w:rPr>
              <w:t xml:space="preserve"> or a schedule to or of this Agreement</w:t>
            </w:r>
            <w:r w:rsidRPr="00D47669">
              <w:rPr>
                <w:rFonts w:cstheme="minorHAnsi"/>
                <w:sz w:val="18"/>
                <w:szCs w:val="18"/>
              </w:rPr>
              <w:t>.</w:t>
            </w:r>
          </w:p>
          <w:p w14:paraId="682B36BF" w14:textId="63030B39" w:rsidR="00932D0A" w:rsidRPr="00D47669" w:rsidRDefault="002F1A0F" w:rsidP="00932D0A">
            <w:pPr>
              <w:pStyle w:val="ListParagraph"/>
              <w:numPr>
                <w:ilvl w:val="0"/>
                <w:numId w:val="49"/>
              </w:numPr>
              <w:spacing w:before="0" w:after="200" w:line="276" w:lineRule="auto"/>
              <w:rPr>
                <w:rFonts w:cstheme="minorHAnsi"/>
                <w:color w:val="auto"/>
                <w:sz w:val="18"/>
                <w:szCs w:val="18"/>
              </w:rPr>
            </w:pPr>
            <w:r w:rsidRPr="00D47669">
              <w:rPr>
                <w:rFonts w:cstheme="minorHAnsi"/>
                <w:sz w:val="18"/>
                <w:szCs w:val="18"/>
              </w:rPr>
              <w:t>C</w:t>
            </w:r>
            <w:r w:rsidR="00932D0A" w:rsidRPr="00D47669">
              <w:rPr>
                <w:rFonts w:cstheme="minorHAnsi"/>
                <w:sz w:val="18"/>
                <w:szCs w:val="18"/>
              </w:rPr>
              <w:t>lause headings are inserted for convenience only and do not form part of this Agreement</w:t>
            </w:r>
            <w:r w:rsidRPr="00D47669">
              <w:rPr>
                <w:rFonts w:cstheme="minorHAnsi"/>
                <w:sz w:val="18"/>
                <w:szCs w:val="18"/>
              </w:rPr>
              <w:t>.</w:t>
            </w:r>
          </w:p>
          <w:p w14:paraId="5CE0363F" w14:textId="420F1172" w:rsidR="00932D0A" w:rsidRPr="00D47669" w:rsidRDefault="002F1A0F" w:rsidP="00932D0A">
            <w:pPr>
              <w:pStyle w:val="ListParagraph"/>
              <w:numPr>
                <w:ilvl w:val="0"/>
                <w:numId w:val="49"/>
              </w:numPr>
              <w:spacing w:before="0" w:after="200" w:line="276" w:lineRule="auto"/>
              <w:rPr>
                <w:rFonts w:cstheme="minorHAnsi"/>
                <w:color w:val="auto"/>
                <w:sz w:val="18"/>
                <w:szCs w:val="18"/>
              </w:rPr>
            </w:pPr>
            <w:r w:rsidRPr="00D47669">
              <w:rPr>
                <w:rFonts w:cstheme="minorHAnsi"/>
                <w:sz w:val="18"/>
                <w:szCs w:val="18"/>
              </w:rPr>
              <w:t>T</w:t>
            </w:r>
            <w:r w:rsidR="00932D0A" w:rsidRPr="00D47669">
              <w:rPr>
                <w:rFonts w:cstheme="minorHAnsi"/>
                <w:sz w:val="18"/>
                <w:szCs w:val="18"/>
              </w:rPr>
              <w:t>he annexures and schedules form part of this Agreement</w:t>
            </w:r>
            <w:r w:rsidRPr="00D47669">
              <w:rPr>
                <w:rFonts w:cstheme="minorHAnsi"/>
                <w:sz w:val="18"/>
                <w:szCs w:val="18"/>
              </w:rPr>
              <w:t>.</w:t>
            </w:r>
          </w:p>
          <w:p w14:paraId="208DE834" w14:textId="62A72520" w:rsidR="00932D0A" w:rsidRPr="00D47669" w:rsidRDefault="002F1A0F" w:rsidP="00932D0A">
            <w:pPr>
              <w:pStyle w:val="ListParagraph"/>
              <w:numPr>
                <w:ilvl w:val="0"/>
                <w:numId w:val="49"/>
              </w:numPr>
              <w:spacing w:before="0" w:after="200" w:line="276" w:lineRule="auto"/>
              <w:rPr>
                <w:rFonts w:cstheme="minorHAnsi"/>
                <w:color w:val="auto"/>
                <w:sz w:val="18"/>
                <w:szCs w:val="18"/>
              </w:rPr>
            </w:pPr>
            <w:r w:rsidRPr="00D47669">
              <w:rPr>
                <w:rFonts w:cstheme="minorHAnsi"/>
                <w:sz w:val="18"/>
                <w:szCs w:val="18"/>
              </w:rPr>
              <w:t>A</w:t>
            </w:r>
            <w:r w:rsidR="00932D0A" w:rsidRPr="00D47669">
              <w:rPr>
                <w:rFonts w:cstheme="minorHAnsi"/>
                <w:sz w:val="18"/>
                <w:szCs w:val="18"/>
              </w:rPr>
              <w:t xml:space="preserve"> reference to a person includes a natural person, corporation, statutory corporation, partnership, </w:t>
            </w:r>
            <w:r w:rsidR="00932D0A" w:rsidRPr="00D47669">
              <w:rPr>
                <w:sz w:val="18"/>
              </w:rPr>
              <w:t xml:space="preserve">the </w:t>
            </w:r>
            <w:r w:rsidR="00932D0A" w:rsidRPr="00D47669">
              <w:rPr>
                <w:rFonts w:cstheme="minorHAnsi"/>
                <w:sz w:val="18"/>
                <w:szCs w:val="18"/>
              </w:rPr>
              <w:t>Crown or any other organisation or legal entity</w:t>
            </w:r>
            <w:r w:rsidRPr="00D47669">
              <w:rPr>
                <w:rFonts w:cstheme="minorHAnsi"/>
                <w:sz w:val="18"/>
                <w:szCs w:val="18"/>
              </w:rPr>
              <w:t>.</w:t>
            </w:r>
          </w:p>
          <w:p w14:paraId="7F11DA25" w14:textId="2CD4BD20" w:rsidR="00932D0A" w:rsidRPr="00D47669" w:rsidRDefault="002F1A0F" w:rsidP="00932D0A">
            <w:pPr>
              <w:pStyle w:val="ListParagraph"/>
              <w:numPr>
                <w:ilvl w:val="0"/>
                <w:numId w:val="49"/>
              </w:numPr>
              <w:spacing w:before="0" w:after="200" w:line="276" w:lineRule="auto"/>
              <w:rPr>
                <w:rFonts w:cstheme="minorHAnsi"/>
                <w:color w:val="auto"/>
                <w:sz w:val="18"/>
                <w:szCs w:val="18"/>
              </w:rPr>
            </w:pPr>
            <w:r w:rsidRPr="00D47669">
              <w:rPr>
                <w:rFonts w:cstheme="minorHAnsi"/>
                <w:sz w:val="18"/>
                <w:szCs w:val="18"/>
              </w:rPr>
              <w:t>A</w:t>
            </w:r>
            <w:r w:rsidR="00932D0A" w:rsidRPr="00D47669">
              <w:rPr>
                <w:rFonts w:cstheme="minorHAnsi"/>
                <w:sz w:val="18"/>
                <w:szCs w:val="18"/>
              </w:rPr>
              <w:t xml:space="preserve"> reference to a natural person includes their personal representatives, successors and permitted assigns</w:t>
            </w:r>
            <w:r w:rsidRPr="00D47669">
              <w:rPr>
                <w:rFonts w:cstheme="minorHAnsi"/>
                <w:sz w:val="18"/>
                <w:szCs w:val="18"/>
              </w:rPr>
              <w:t>.</w:t>
            </w:r>
          </w:p>
          <w:p w14:paraId="6AEAB3AD" w14:textId="17667748" w:rsidR="00932D0A" w:rsidRPr="00D47669" w:rsidRDefault="002F1A0F" w:rsidP="00932D0A">
            <w:pPr>
              <w:pStyle w:val="ListParagraph"/>
              <w:numPr>
                <w:ilvl w:val="0"/>
                <w:numId w:val="49"/>
              </w:numPr>
              <w:spacing w:before="0" w:after="200" w:line="276" w:lineRule="auto"/>
              <w:rPr>
                <w:rFonts w:cstheme="minorHAnsi"/>
                <w:color w:val="auto"/>
                <w:sz w:val="18"/>
                <w:szCs w:val="18"/>
              </w:rPr>
            </w:pPr>
            <w:r w:rsidRPr="00D47669">
              <w:rPr>
                <w:rFonts w:cstheme="minorHAnsi"/>
                <w:sz w:val="18"/>
                <w:szCs w:val="18"/>
              </w:rPr>
              <w:t>A</w:t>
            </w:r>
            <w:r w:rsidR="00932D0A" w:rsidRPr="00D47669">
              <w:rPr>
                <w:rFonts w:cstheme="minorHAnsi"/>
                <w:sz w:val="18"/>
                <w:szCs w:val="18"/>
              </w:rPr>
              <w:t xml:space="preserve"> reference to a corporation includes its successors and permitted assigns</w:t>
            </w:r>
            <w:r w:rsidRPr="00D47669">
              <w:rPr>
                <w:rFonts w:cstheme="minorHAnsi"/>
                <w:sz w:val="18"/>
                <w:szCs w:val="18"/>
              </w:rPr>
              <w:t>.</w:t>
            </w:r>
          </w:p>
          <w:p w14:paraId="48FBE5F7" w14:textId="0CBFA5FE" w:rsidR="00932D0A" w:rsidRPr="00D47669" w:rsidRDefault="002F1A0F" w:rsidP="00932D0A">
            <w:pPr>
              <w:pStyle w:val="ListParagraph"/>
              <w:numPr>
                <w:ilvl w:val="0"/>
                <w:numId w:val="49"/>
              </w:numPr>
              <w:spacing w:before="0" w:after="200" w:line="276" w:lineRule="auto"/>
              <w:rPr>
                <w:rFonts w:cstheme="minorHAnsi"/>
                <w:color w:val="auto"/>
                <w:sz w:val="18"/>
                <w:szCs w:val="18"/>
              </w:rPr>
            </w:pPr>
            <w:r w:rsidRPr="00D47669">
              <w:rPr>
                <w:rFonts w:cstheme="minorHAnsi"/>
                <w:sz w:val="18"/>
                <w:szCs w:val="18"/>
              </w:rPr>
              <w:t>R</w:t>
            </w:r>
            <w:r w:rsidR="00932D0A" w:rsidRPr="00D47669">
              <w:rPr>
                <w:rFonts w:cstheme="minorHAnsi"/>
                <w:sz w:val="18"/>
                <w:szCs w:val="18"/>
              </w:rPr>
              <w:t>elated or subsidiary in respect of a corporation has the same meaning given to that term in the Corporations Act</w:t>
            </w:r>
            <w:r w:rsidRPr="00D47669">
              <w:rPr>
                <w:rFonts w:cstheme="minorHAnsi"/>
                <w:sz w:val="18"/>
                <w:szCs w:val="18"/>
              </w:rPr>
              <w:t>.</w:t>
            </w:r>
          </w:p>
          <w:p w14:paraId="02B200C9" w14:textId="47E956DA" w:rsidR="00932D0A" w:rsidRPr="00D47669" w:rsidRDefault="002F1A0F" w:rsidP="00932D0A">
            <w:pPr>
              <w:pStyle w:val="ListParagraph"/>
              <w:numPr>
                <w:ilvl w:val="0"/>
                <w:numId w:val="49"/>
              </w:numPr>
              <w:spacing w:before="0" w:after="200" w:line="276" w:lineRule="auto"/>
              <w:rPr>
                <w:rFonts w:cstheme="minorHAnsi"/>
                <w:color w:val="auto"/>
                <w:sz w:val="18"/>
                <w:szCs w:val="18"/>
              </w:rPr>
            </w:pPr>
            <w:r w:rsidRPr="00D47669">
              <w:rPr>
                <w:rFonts w:cstheme="minorHAnsi"/>
                <w:sz w:val="18"/>
                <w:szCs w:val="18"/>
              </w:rPr>
              <w:t>A</w:t>
            </w:r>
            <w:r w:rsidR="00932D0A" w:rsidRPr="00D47669">
              <w:rPr>
                <w:rFonts w:cstheme="minorHAnsi"/>
                <w:sz w:val="18"/>
                <w:szCs w:val="18"/>
              </w:rPr>
              <w:t xml:space="preserve"> reference to a right or obligation of a party is a reference to a right or obligation of that party under this Agreement</w:t>
            </w:r>
            <w:r w:rsidRPr="00D47669">
              <w:rPr>
                <w:rFonts w:cstheme="minorHAnsi"/>
                <w:sz w:val="18"/>
                <w:szCs w:val="18"/>
              </w:rPr>
              <w:t>.</w:t>
            </w:r>
          </w:p>
          <w:p w14:paraId="01D4E083" w14:textId="6DCED39F" w:rsidR="00932D0A" w:rsidRPr="00D47669" w:rsidRDefault="002F1A0F" w:rsidP="00932D0A">
            <w:pPr>
              <w:pStyle w:val="ListParagraph"/>
              <w:numPr>
                <w:ilvl w:val="0"/>
                <w:numId w:val="49"/>
              </w:numPr>
              <w:spacing w:before="0" w:after="200" w:line="276" w:lineRule="auto"/>
              <w:rPr>
                <w:rFonts w:cstheme="minorHAnsi"/>
                <w:color w:val="auto"/>
                <w:sz w:val="18"/>
                <w:szCs w:val="18"/>
              </w:rPr>
            </w:pPr>
            <w:r w:rsidRPr="00D47669">
              <w:rPr>
                <w:rFonts w:cstheme="minorHAnsi"/>
                <w:sz w:val="18"/>
                <w:szCs w:val="18"/>
              </w:rPr>
              <w:t>A</w:t>
            </w:r>
            <w:r w:rsidR="00932D0A" w:rsidRPr="00D47669">
              <w:rPr>
                <w:rFonts w:cstheme="minorHAnsi"/>
                <w:sz w:val="18"/>
                <w:szCs w:val="18"/>
              </w:rPr>
              <w:t>n obligation or warranty on the part of 2 or more persons binds them jointly and severally and an obligation or warranty</w:t>
            </w:r>
            <w:r w:rsidR="00932D0A" w:rsidRPr="00D47669">
              <w:rPr>
                <w:sz w:val="18"/>
              </w:rPr>
              <w:t xml:space="preserve"> in </w:t>
            </w:r>
            <w:r w:rsidR="00932D0A" w:rsidRPr="00D47669">
              <w:rPr>
                <w:rFonts w:cstheme="minorHAnsi"/>
                <w:sz w:val="18"/>
                <w:szCs w:val="18"/>
              </w:rPr>
              <w:t>favour of 2 or more persons benefits them jointly and severally</w:t>
            </w:r>
            <w:r w:rsidRPr="00D47669">
              <w:rPr>
                <w:rFonts w:cstheme="minorHAnsi"/>
                <w:sz w:val="18"/>
                <w:szCs w:val="18"/>
              </w:rPr>
              <w:t>.</w:t>
            </w:r>
          </w:p>
          <w:p w14:paraId="3222805B" w14:textId="04BACB95" w:rsidR="004063D3" w:rsidRPr="00D47669" w:rsidRDefault="002F1A0F" w:rsidP="00932D0A">
            <w:pPr>
              <w:pStyle w:val="ListParagraph"/>
              <w:numPr>
                <w:ilvl w:val="0"/>
                <w:numId w:val="49"/>
              </w:numPr>
              <w:rPr>
                <w:rFonts w:cstheme="minorHAnsi"/>
                <w:color w:val="auto"/>
                <w:sz w:val="18"/>
                <w:szCs w:val="18"/>
              </w:rPr>
            </w:pPr>
            <w:r w:rsidRPr="00D47669">
              <w:rPr>
                <w:rFonts w:cstheme="minorHAnsi"/>
                <w:sz w:val="18"/>
                <w:szCs w:val="18"/>
              </w:rPr>
              <w:t>A</w:t>
            </w:r>
            <w:r w:rsidR="00932D0A" w:rsidRPr="00D47669">
              <w:rPr>
                <w:rFonts w:cstheme="minorHAnsi"/>
                <w:sz w:val="18"/>
                <w:szCs w:val="18"/>
              </w:rPr>
              <w:t xml:space="preserve"> reference to a breach of warranty includes that warranty not being complete, </w:t>
            </w:r>
            <w:r w:rsidR="003238AD" w:rsidRPr="00D47669">
              <w:rPr>
                <w:rFonts w:cstheme="minorHAnsi"/>
                <w:sz w:val="18"/>
                <w:szCs w:val="18"/>
              </w:rPr>
              <w:t>true,</w:t>
            </w:r>
            <w:r w:rsidR="00932D0A" w:rsidRPr="00D47669">
              <w:rPr>
                <w:rFonts w:cstheme="minorHAnsi"/>
                <w:sz w:val="18"/>
                <w:szCs w:val="18"/>
              </w:rPr>
              <w:t xml:space="preserve"> or accurate</w:t>
            </w:r>
            <w:r w:rsidRPr="00D47669">
              <w:rPr>
                <w:rFonts w:cstheme="minorHAnsi"/>
                <w:sz w:val="18"/>
                <w:szCs w:val="18"/>
              </w:rPr>
              <w:t>.</w:t>
            </w:r>
          </w:p>
        </w:tc>
      </w:tr>
      <w:tr w:rsidR="00FE13CB" w:rsidRPr="00D47669" w14:paraId="698A19F6" w14:textId="77777777" w:rsidTr="00C95186">
        <w:tc>
          <w:tcPr>
            <w:tcW w:w="5000" w:type="pct"/>
            <w:gridSpan w:val="6"/>
            <w:tcBorders>
              <w:top w:val="single" w:sz="4" w:space="0" w:color="auto"/>
              <w:bottom w:val="single" w:sz="4" w:space="0" w:color="auto"/>
            </w:tcBorders>
          </w:tcPr>
          <w:p w14:paraId="7BFB0F62" w14:textId="77777777" w:rsidR="00E50ADE" w:rsidRPr="00D47669" w:rsidRDefault="00E50ADE" w:rsidP="00E50ADE">
            <w:pPr>
              <w:rPr>
                <w:rFonts w:cstheme="minorHAnsi"/>
                <w:b/>
                <w:color w:val="auto"/>
                <w:sz w:val="18"/>
                <w:szCs w:val="18"/>
              </w:rPr>
            </w:pPr>
            <w:r w:rsidRPr="00D47669">
              <w:rPr>
                <w:rFonts w:cstheme="minorHAnsi"/>
                <w:b/>
                <w:color w:val="auto"/>
                <w:szCs w:val="18"/>
              </w:rPr>
              <w:t xml:space="preserve">This Agreement is deemed to be accepted by signature of both parties </w:t>
            </w:r>
            <w:proofErr w:type="gramStart"/>
            <w:r w:rsidRPr="00D47669">
              <w:rPr>
                <w:rFonts w:cstheme="minorHAnsi"/>
                <w:b/>
                <w:color w:val="auto"/>
                <w:szCs w:val="18"/>
              </w:rPr>
              <w:t>or</w:t>
            </w:r>
            <w:proofErr w:type="gramEnd"/>
            <w:r w:rsidRPr="00D47669">
              <w:rPr>
                <w:rFonts w:cstheme="minorHAnsi"/>
                <w:b/>
                <w:color w:val="auto"/>
                <w:szCs w:val="18"/>
              </w:rPr>
              <w:t xml:space="preserve"> upon the Processor’s receipt of a written notice of acceptance of the Agreement by the Farmer. </w:t>
            </w:r>
          </w:p>
        </w:tc>
      </w:tr>
      <w:tr w:rsidR="00FE13CB" w:rsidRPr="00D47669" w14:paraId="2A1F088F" w14:textId="77777777" w:rsidTr="00C95186">
        <w:tc>
          <w:tcPr>
            <w:tcW w:w="2317" w:type="pct"/>
            <w:gridSpan w:val="3"/>
            <w:tcBorders>
              <w:top w:val="single" w:sz="4" w:space="0" w:color="auto"/>
              <w:bottom w:val="single" w:sz="4" w:space="0" w:color="auto"/>
              <w:right w:val="single" w:sz="4" w:space="0" w:color="auto"/>
            </w:tcBorders>
          </w:tcPr>
          <w:p w14:paraId="7212D9D7" w14:textId="77777777" w:rsidR="00E50ADE" w:rsidRPr="00D47669" w:rsidRDefault="00E50ADE" w:rsidP="00E50ADE">
            <w:pPr>
              <w:autoSpaceDE w:val="0"/>
              <w:autoSpaceDN w:val="0"/>
              <w:adjustRightInd w:val="0"/>
              <w:rPr>
                <w:rFonts w:cstheme="minorHAnsi"/>
                <w:b/>
                <w:color w:val="auto"/>
                <w:sz w:val="18"/>
                <w:szCs w:val="18"/>
              </w:rPr>
            </w:pPr>
            <w:r w:rsidRPr="00D47669">
              <w:rPr>
                <w:rFonts w:cstheme="minorHAnsi"/>
                <w:b/>
                <w:color w:val="auto"/>
                <w:sz w:val="18"/>
                <w:szCs w:val="18"/>
              </w:rPr>
              <w:t>Signed on behalf of the Farmer ___________________ (ABN__________________) by a duly authorised representative:</w:t>
            </w:r>
          </w:p>
          <w:p w14:paraId="583C0763" w14:textId="77777777" w:rsidR="00E50ADE" w:rsidRPr="00D47669" w:rsidRDefault="00E50ADE" w:rsidP="00E50ADE">
            <w:pPr>
              <w:autoSpaceDE w:val="0"/>
              <w:autoSpaceDN w:val="0"/>
              <w:adjustRightInd w:val="0"/>
              <w:rPr>
                <w:rFonts w:cstheme="minorHAnsi"/>
                <w:color w:val="auto"/>
                <w:sz w:val="18"/>
                <w:szCs w:val="18"/>
              </w:rPr>
            </w:pPr>
          </w:p>
          <w:p w14:paraId="11F44B97" w14:textId="77777777" w:rsidR="00E50ADE" w:rsidRPr="00D47669" w:rsidRDefault="00E50ADE" w:rsidP="00E50ADE">
            <w:pPr>
              <w:autoSpaceDE w:val="0"/>
              <w:autoSpaceDN w:val="0"/>
              <w:adjustRightInd w:val="0"/>
              <w:rPr>
                <w:rFonts w:cstheme="minorHAnsi"/>
                <w:color w:val="auto"/>
                <w:sz w:val="18"/>
                <w:szCs w:val="18"/>
              </w:rPr>
            </w:pPr>
            <w:r w:rsidRPr="00D47669">
              <w:rPr>
                <w:rFonts w:cstheme="minorHAnsi"/>
                <w:color w:val="auto"/>
                <w:sz w:val="18"/>
                <w:szCs w:val="18"/>
              </w:rPr>
              <w:t>Signature: ________________________________________</w:t>
            </w:r>
          </w:p>
          <w:p w14:paraId="6404A589" w14:textId="77777777" w:rsidR="00E50ADE" w:rsidRPr="00D47669" w:rsidRDefault="00E50ADE" w:rsidP="00E50ADE">
            <w:pPr>
              <w:autoSpaceDE w:val="0"/>
              <w:autoSpaceDN w:val="0"/>
              <w:adjustRightInd w:val="0"/>
              <w:spacing w:before="240"/>
              <w:rPr>
                <w:rFonts w:cstheme="minorHAnsi"/>
                <w:color w:val="auto"/>
                <w:sz w:val="18"/>
                <w:szCs w:val="18"/>
              </w:rPr>
            </w:pPr>
            <w:r w:rsidRPr="00D47669">
              <w:rPr>
                <w:rFonts w:cstheme="minorHAnsi"/>
                <w:color w:val="auto"/>
                <w:sz w:val="18"/>
                <w:szCs w:val="18"/>
              </w:rPr>
              <w:t>Name:       ________________________________________</w:t>
            </w:r>
          </w:p>
          <w:p w14:paraId="214F7620" w14:textId="77777777" w:rsidR="00E50ADE" w:rsidRPr="00D47669" w:rsidRDefault="00E50ADE" w:rsidP="00E50ADE">
            <w:pPr>
              <w:rPr>
                <w:rFonts w:cstheme="minorHAnsi"/>
                <w:color w:val="auto"/>
                <w:sz w:val="18"/>
                <w:szCs w:val="18"/>
              </w:rPr>
            </w:pPr>
            <w:r w:rsidRPr="00D47669">
              <w:rPr>
                <w:rFonts w:cstheme="minorHAnsi"/>
                <w:color w:val="auto"/>
                <w:sz w:val="18"/>
                <w:szCs w:val="18"/>
              </w:rPr>
              <w:t>Date:         ________________________________________</w:t>
            </w:r>
          </w:p>
        </w:tc>
        <w:tc>
          <w:tcPr>
            <w:tcW w:w="2683" w:type="pct"/>
            <w:gridSpan w:val="3"/>
            <w:tcBorders>
              <w:top w:val="single" w:sz="4" w:space="0" w:color="auto"/>
              <w:left w:val="single" w:sz="4" w:space="0" w:color="auto"/>
              <w:bottom w:val="single" w:sz="4" w:space="0" w:color="auto"/>
            </w:tcBorders>
          </w:tcPr>
          <w:p w14:paraId="00737F0C" w14:textId="77777777" w:rsidR="00E50ADE" w:rsidRPr="00D47669" w:rsidRDefault="00E50ADE" w:rsidP="00E50ADE">
            <w:pPr>
              <w:autoSpaceDE w:val="0"/>
              <w:autoSpaceDN w:val="0"/>
              <w:adjustRightInd w:val="0"/>
              <w:rPr>
                <w:rFonts w:cstheme="minorHAnsi"/>
                <w:b/>
                <w:color w:val="auto"/>
                <w:sz w:val="18"/>
                <w:szCs w:val="18"/>
              </w:rPr>
            </w:pPr>
            <w:r w:rsidRPr="00D47669">
              <w:rPr>
                <w:rFonts w:cstheme="minorHAnsi"/>
                <w:b/>
                <w:color w:val="auto"/>
                <w:sz w:val="18"/>
                <w:szCs w:val="18"/>
              </w:rPr>
              <w:t xml:space="preserve">Signed on behalf of the Processor ___________________ </w:t>
            </w:r>
          </w:p>
          <w:p w14:paraId="69DDA588" w14:textId="77777777" w:rsidR="00E50ADE" w:rsidRPr="00D47669" w:rsidRDefault="00E50ADE" w:rsidP="00E50ADE">
            <w:pPr>
              <w:autoSpaceDE w:val="0"/>
              <w:autoSpaceDN w:val="0"/>
              <w:adjustRightInd w:val="0"/>
              <w:rPr>
                <w:rFonts w:cstheme="minorHAnsi"/>
                <w:b/>
                <w:color w:val="auto"/>
                <w:sz w:val="18"/>
                <w:szCs w:val="18"/>
              </w:rPr>
            </w:pPr>
            <w:r w:rsidRPr="00D47669">
              <w:rPr>
                <w:rFonts w:cstheme="minorHAnsi"/>
                <w:b/>
                <w:color w:val="auto"/>
                <w:sz w:val="18"/>
                <w:szCs w:val="18"/>
              </w:rPr>
              <w:t>(ABN__________________) by a duly authorised representative:</w:t>
            </w:r>
          </w:p>
          <w:p w14:paraId="772438C2" w14:textId="77777777" w:rsidR="00E50ADE" w:rsidRPr="00D47669" w:rsidRDefault="00E50ADE" w:rsidP="00E50ADE">
            <w:pPr>
              <w:autoSpaceDE w:val="0"/>
              <w:autoSpaceDN w:val="0"/>
              <w:adjustRightInd w:val="0"/>
              <w:rPr>
                <w:rFonts w:cstheme="minorHAnsi"/>
                <w:color w:val="auto"/>
                <w:sz w:val="18"/>
                <w:szCs w:val="18"/>
              </w:rPr>
            </w:pPr>
          </w:p>
          <w:p w14:paraId="43A2546D" w14:textId="77777777" w:rsidR="00E50ADE" w:rsidRPr="00D47669" w:rsidRDefault="00E50ADE" w:rsidP="00E50ADE">
            <w:pPr>
              <w:autoSpaceDE w:val="0"/>
              <w:autoSpaceDN w:val="0"/>
              <w:adjustRightInd w:val="0"/>
              <w:rPr>
                <w:rFonts w:cstheme="minorHAnsi"/>
                <w:color w:val="auto"/>
                <w:sz w:val="18"/>
                <w:szCs w:val="18"/>
              </w:rPr>
            </w:pPr>
            <w:r w:rsidRPr="00D47669">
              <w:rPr>
                <w:rFonts w:cstheme="minorHAnsi"/>
                <w:color w:val="auto"/>
                <w:sz w:val="18"/>
                <w:szCs w:val="18"/>
              </w:rPr>
              <w:t>Signature: ________________________________________</w:t>
            </w:r>
          </w:p>
          <w:p w14:paraId="458DAD71" w14:textId="77777777" w:rsidR="00E50ADE" w:rsidRPr="00D47669" w:rsidRDefault="00E50ADE" w:rsidP="00E50ADE">
            <w:pPr>
              <w:autoSpaceDE w:val="0"/>
              <w:autoSpaceDN w:val="0"/>
              <w:adjustRightInd w:val="0"/>
              <w:spacing w:before="240"/>
              <w:rPr>
                <w:rFonts w:cstheme="minorHAnsi"/>
                <w:color w:val="auto"/>
                <w:sz w:val="18"/>
                <w:szCs w:val="18"/>
              </w:rPr>
            </w:pPr>
            <w:r w:rsidRPr="00D47669">
              <w:rPr>
                <w:rFonts w:cstheme="minorHAnsi"/>
                <w:color w:val="auto"/>
                <w:sz w:val="18"/>
                <w:szCs w:val="18"/>
              </w:rPr>
              <w:t>Name:       ________________________________________</w:t>
            </w:r>
          </w:p>
          <w:p w14:paraId="6743ABB4" w14:textId="77777777" w:rsidR="00E50ADE" w:rsidRPr="00D47669" w:rsidRDefault="00E50ADE" w:rsidP="00E50ADE">
            <w:pPr>
              <w:rPr>
                <w:rFonts w:cstheme="minorHAnsi"/>
                <w:color w:val="auto"/>
                <w:sz w:val="18"/>
                <w:szCs w:val="18"/>
              </w:rPr>
            </w:pPr>
            <w:r w:rsidRPr="00D47669">
              <w:rPr>
                <w:rFonts w:cstheme="minorHAnsi"/>
                <w:color w:val="auto"/>
                <w:sz w:val="18"/>
                <w:szCs w:val="18"/>
              </w:rPr>
              <w:t>Date:         ________________________________________</w:t>
            </w:r>
          </w:p>
        </w:tc>
      </w:tr>
      <w:tr w:rsidR="00FE13CB" w:rsidRPr="00D47669" w14:paraId="13C878BC" w14:textId="77777777" w:rsidTr="00C95186">
        <w:tc>
          <w:tcPr>
            <w:tcW w:w="5000" w:type="pct"/>
            <w:gridSpan w:val="6"/>
            <w:tcBorders>
              <w:top w:val="single" w:sz="4" w:space="0" w:color="auto"/>
              <w:bottom w:val="single" w:sz="18" w:space="0" w:color="auto"/>
            </w:tcBorders>
          </w:tcPr>
          <w:tbl>
            <w:tblPr>
              <w:tblStyle w:val="TableGrid"/>
              <w:tblW w:w="107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8"/>
              <w:gridCol w:w="5455"/>
            </w:tblGrid>
            <w:tr w:rsidR="00FE13CB" w:rsidRPr="00D47669" w14:paraId="52922CCF" w14:textId="77777777" w:rsidTr="00C95186">
              <w:tc>
                <w:tcPr>
                  <w:tcW w:w="2468" w:type="pct"/>
                  <w:shd w:val="clear" w:color="auto" w:fill="F2F2F2" w:themeFill="background1" w:themeFillShade="F2"/>
                </w:tcPr>
                <w:p w14:paraId="03982C92" w14:textId="77777777" w:rsidR="00E50ADE" w:rsidRPr="00D47669" w:rsidRDefault="00E50ADE" w:rsidP="00E50ADE">
                  <w:pPr>
                    <w:autoSpaceDE w:val="0"/>
                    <w:autoSpaceDN w:val="0"/>
                    <w:adjustRightInd w:val="0"/>
                    <w:spacing w:before="60" w:after="60"/>
                    <w:ind w:left="-108"/>
                    <w:rPr>
                      <w:rFonts w:cstheme="minorHAnsi"/>
                      <w:i/>
                      <w:sz w:val="18"/>
                      <w:szCs w:val="18"/>
                    </w:rPr>
                  </w:pPr>
                  <w:r w:rsidRPr="00D47669">
                    <w:rPr>
                      <w:rFonts w:cstheme="minorHAnsi"/>
                      <w:i/>
                      <w:sz w:val="18"/>
                      <w:szCs w:val="18"/>
                    </w:rPr>
                    <w:t>Office use only</w:t>
                  </w:r>
                </w:p>
                <w:p w14:paraId="7FF28F9D" w14:textId="77777777" w:rsidR="00E50ADE" w:rsidRPr="00D47669" w:rsidRDefault="00E50ADE" w:rsidP="00E50ADE">
                  <w:pPr>
                    <w:autoSpaceDE w:val="0"/>
                    <w:autoSpaceDN w:val="0"/>
                    <w:adjustRightInd w:val="0"/>
                    <w:spacing w:before="180" w:after="60"/>
                    <w:ind w:left="-108"/>
                    <w:rPr>
                      <w:rFonts w:cstheme="minorHAnsi"/>
                      <w:sz w:val="18"/>
                      <w:szCs w:val="18"/>
                    </w:rPr>
                  </w:pPr>
                  <w:r w:rsidRPr="00D47669">
                    <w:rPr>
                      <w:rFonts w:cstheme="minorHAnsi"/>
                      <w:sz w:val="18"/>
                      <w:szCs w:val="18"/>
                    </w:rPr>
                    <w:t>Payment Terms accepted: _____________________</w:t>
                  </w:r>
                </w:p>
                <w:p w14:paraId="177C6B2E" w14:textId="77777777" w:rsidR="00E50ADE" w:rsidRPr="00D47669" w:rsidRDefault="00E50ADE" w:rsidP="00E50ADE">
                  <w:pPr>
                    <w:autoSpaceDE w:val="0"/>
                    <w:autoSpaceDN w:val="0"/>
                    <w:adjustRightInd w:val="0"/>
                    <w:spacing w:before="180" w:after="60"/>
                    <w:ind w:left="-108"/>
                    <w:rPr>
                      <w:rFonts w:cstheme="minorHAnsi"/>
                      <w:sz w:val="18"/>
                      <w:szCs w:val="18"/>
                    </w:rPr>
                  </w:pPr>
                  <w:r w:rsidRPr="00D47669">
                    <w:rPr>
                      <w:rFonts w:cstheme="minorHAnsi"/>
                      <w:sz w:val="18"/>
                      <w:szCs w:val="18"/>
                    </w:rPr>
                    <w:t>Date:                                  ______/_______/_______</w:t>
                  </w:r>
                </w:p>
              </w:tc>
              <w:tc>
                <w:tcPr>
                  <w:tcW w:w="2532" w:type="pct"/>
                  <w:shd w:val="clear" w:color="auto" w:fill="F2F2F2" w:themeFill="background1" w:themeFillShade="F2"/>
                </w:tcPr>
                <w:p w14:paraId="1B2881FB" w14:textId="77777777" w:rsidR="00E50ADE" w:rsidRPr="00D47669" w:rsidRDefault="00E50ADE" w:rsidP="00E50ADE">
                  <w:pPr>
                    <w:autoSpaceDE w:val="0"/>
                    <w:autoSpaceDN w:val="0"/>
                    <w:adjustRightInd w:val="0"/>
                    <w:spacing w:before="180" w:after="60"/>
                    <w:rPr>
                      <w:rFonts w:cstheme="minorHAnsi"/>
                      <w:sz w:val="18"/>
                      <w:szCs w:val="18"/>
                    </w:rPr>
                  </w:pPr>
                  <w:r w:rsidRPr="00D47669">
                    <w:rPr>
                      <w:rFonts w:cstheme="minorHAnsi"/>
                      <w:sz w:val="18"/>
                      <w:szCs w:val="18"/>
                    </w:rPr>
                    <w:t>Farmer details verified by: _____________________</w:t>
                  </w:r>
                </w:p>
                <w:p w14:paraId="7C0F2B7C" w14:textId="77777777" w:rsidR="00E50ADE" w:rsidRPr="00D47669" w:rsidRDefault="00E50ADE" w:rsidP="00E50ADE">
                  <w:pPr>
                    <w:autoSpaceDE w:val="0"/>
                    <w:autoSpaceDN w:val="0"/>
                    <w:adjustRightInd w:val="0"/>
                    <w:spacing w:before="120" w:after="60"/>
                    <w:rPr>
                      <w:rFonts w:cstheme="minorHAnsi"/>
                      <w:sz w:val="18"/>
                      <w:szCs w:val="18"/>
                    </w:rPr>
                  </w:pPr>
                  <w:r w:rsidRPr="00D47669">
                    <w:rPr>
                      <w:rFonts w:cstheme="minorHAnsi"/>
                      <w:sz w:val="18"/>
                      <w:szCs w:val="18"/>
                    </w:rPr>
                    <w:t>Entered to systems on:      ______/_______/_______</w:t>
                  </w:r>
                </w:p>
                <w:p w14:paraId="6D0421D0" w14:textId="77777777" w:rsidR="00E50ADE" w:rsidRPr="00D47669" w:rsidRDefault="00E50ADE" w:rsidP="00E50ADE">
                  <w:pPr>
                    <w:autoSpaceDE w:val="0"/>
                    <w:autoSpaceDN w:val="0"/>
                    <w:adjustRightInd w:val="0"/>
                    <w:spacing w:before="120" w:after="60"/>
                    <w:rPr>
                      <w:rFonts w:cstheme="minorHAnsi"/>
                      <w:sz w:val="18"/>
                      <w:szCs w:val="18"/>
                    </w:rPr>
                  </w:pPr>
                  <w:r w:rsidRPr="00D47669">
                    <w:rPr>
                      <w:rFonts w:cstheme="minorHAnsi"/>
                      <w:sz w:val="18"/>
                      <w:szCs w:val="18"/>
                    </w:rPr>
                    <w:t>Entered to systems by:      _____________________</w:t>
                  </w:r>
                </w:p>
              </w:tc>
            </w:tr>
          </w:tbl>
          <w:p w14:paraId="4CCDF1F7" w14:textId="77777777" w:rsidR="00E50ADE" w:rsidRPr="00D47669" w:rsidRDefault="00E50ADE" w:rsidP="00E50ADE">
            <w:pPr>
              <w:autoSpaceDE w:val="0"/>
              <w:autoSpaceDN w:val="0"/>
              <w:adjustRightInd w:val="0"/>
              <w:rPr>
                <w:rFonts w:cstheme="minorHAnsi"/>
                <w:b/>
                <w:color w:val="auto"/>
                <w:sz w:val="18"/>
                <w:szCs w:val="18"/>
              </w:rPr>
            </w:pPr>
          </w:p>
        </w:tc>
      </w:tr>
    </w:tbl>
    <w:p w14:paraId="1045C6DC" w14:textId="144A6FB9" w:rsidR="00286AFF" w:rsidRPr="00D47669" w:rsidRDefault="00286AFF" w:rsidP="0012263C">
      <w:pPr>
        <w:rPr>
          <w:rFonts w:ascii="OceanSansMT-Bold" w:hAnsi="OceanSansMT-Bold" w:cs="OceanSansMT-Bold"/>
          <w:sz w:val="26"/>
          <w:szCs w:val="26"/>
        </w:rPr>
      </w:pPr>
    </w:p>
    <w:p w14:paraId="06ACC9B1" w14:textId="77777777" w:rsidR="00286AFF" w:rsidRPr="00D47669" w:rsidRDefault="00286AFF">
      <w:pPr>
        <w:rPr>
          <w:rFonts w:ascii="OceanSansMT-Bold" w:hAnsi="OceanSansMT-Bold" w:cs="OceanSansMT-Bold"/>
          <w:sz w:val="26"/>
          <w:szCs w:val="26"/>
        </w:rPr>
      </w:pPr>
      <w:r w:rsidRPr="00D47669">
        <w:rPr>
          <w:rFonts w:ascii="OceanSansMT-Bold" w:hAnsi="OceanSansMT-Bold" w:cs="OceanSansMT-Bold"/>
          <w:sz w:val="26"/>
          <w:szCs w:val="26"/>
        </w:rPr>
        <w:br w:type="page"/>
      </w:r>
    </w:p>
    <w:p w14:paraId="19A9706B" w14:textId="3AC3346C" w:rsidR="008F3197" w:rsidRPr="00D47669" w:rsidRDefault="004B0314" w:rsidP="0012263C">
      <w:pPr>
        <w:rPr>
          <w:rFonts w:ascii="OceanSansMT-Bold" w:hAnsi="OceanSansMT-Bold" w:cs="OceanSansMT-Bold"/>
          <w:b/>
          <w:sz w:val="26"/>
          <w:szCs w:val="26"/>
        </w:rPr>
      </w:pPr>
      <w:r w:rsidRPr="00D47669">
        <w:rPr>
          <w:rFonts w:ascii="OceanSansMT-Bold" w:hAnsi="OceanSansMT-Bold" w:cs="OceanSansMT-Bold"/>
          <w:b/>
          <w:sz w:val="26"/>
          <w:szCs w:val="26"/>
        </w:rPr>
        <w:lastRenderedPageBreak/>
        <w:t>Schedule</w:t>
      </w:r>
    </w:p>
    <w:p w14:paraId="2C1B5548" w14:textId="72B9E21A" w:rsidR="004B0314" w:rsidRPr="007C0693" w:rsidRDefault="004B0314" w:rsidP="00286AFF">
      <w:r w:rsidRPr="00D47669">
        <w:rPr>
          <w:b/>
        </w:rPr>
        <w:t xml:space="preserve">Item 1: </w:t>
      </w:r>
      <w:r w:rsidR="00DE62AE" w:rsidRPr="00D47669">
        <w:rPr>
          <w:b/>
        </w:rPr>
        <w:t xml:space="preserve">Minimum </w:t>
      </w:r>
      <w:r w:rsidRPr="00D47669">
        <w:rPr>
          <w:b/>
        </w:rPr>
        <w:t>Price</w:t>
      </w:r>
      <w:r w:rsidRPr="00D47669">
        <w:t xml:space="preserve"> </w:t>
      </w:r>
      <w:r w:rsidRPr="007C0693">
        <w:t>[refer to clause 6</w:t>
      </w:r>
      <w:r w:rsidR="00DE62AE" w:rsidRPr="007C0693">
        <w:t>, option (a)</w:t>
      </w:r>
      <w:r w:rsidRPr="007C0693">
        <w:t>]</w:t>
      </w:r>
      <w:r w:rsidR="00DE62AE" w:rsidRPr="007C0693">
        <w:t xml:space="preserve"> </w:t>
      </w:r>
      <w:r w:rsidR="00DE62AE" w:rsidRPr="007C0693">
        <w:rPr>
          <w:b/>
        </w:rPr>
        <w:t>OR</w:t>
      </w:r>
    </w:p>
    <w:p w14:paraId="4FD716F3" w14:textId="6023F0A9" w:rsidR="004B0314" w:rsidRPr="007C0693" w:rsidRDefault="009E52F6" w:rsidP="00286AFF">
      <w:r w:rsidRPr="007C0693">
        <w:rPr>
          <w:b/>
        </w:rPr>
        <w:t>Item 2:</w:t>
      </w:r>
      <w:r w:rsidR="00DE62AE" w:rsidRPr="007C0693">
        <w:rPr>
          <w:b/>
        </w:rPr>
        <w:t xml:space="preserve"> Yearly Price</w:t>
      </w:r>
      <w:r w:rsidR="00DE62AE" w:rsidRPr="007C0693">
        <w:t xml:space="preserve"> [refer to clause 6, option (b)] </w:t>
      </w:r>
      <w:r w:rsidR="00DE62AE" w:rsidRPr="007C0693">
        <w:rPr>
          <w:b/>
        </w:rPr>
        <w:t>OR</w:t>
      </w:r>
    </w:p>
    <w:p w14:paraId="16BA8A22" w14:textId="43616A85" w:rsidR="00DE62AE" w:rsidRPr="007C0693" w:rsidRDefault="00DE62AE" w:rsidP="00286AFF">
      <w:r w:rsidRPr="007C0693">
        <w:rPr>
          <w:b/>
        </w:rPr>
        <w:t xml:space="preserve">Item 3: Monthly Price </w:t>
      </w:r>
      <w:r w:rsidRPr="007C0693">
        <w:t>[refer to clause 6, option(c)]</w:t>
      </w:r>
    </w:p>
    <w:p w14:paraId="6DBEDED6" w14:textId="7481306A" w:rsidR="004B0314" w:rsidRPr="007C0693" w:rsidRDefault="004B0314" w:rsidP="004B0314">
      <w:pPr>
        <w:rPr>
          <w:b/>
        </w:rPr>
      </w:pPr>
      <w:r w:rsidRPr="007C0693">
        <w:rPr>
          <w:b/>
        </w:rPr>
        <w:t xml:space="preserve">Item </w:t>
      </w:r>
      <w:r w:rsidR="00DE62AE" w:rsidRPr="007C0693">
        <w:rPr>
          <w:b/>
        </w:rPr>
        <w:t>4</w:t>
      </w:r>
      <w:r w:rsidRPr="007C0693">
        <w:rPr>
          <w:b/>
        </w:rPr>
        <w:t xml:space="preserve">: Special Conditions </w:t>
      </w:r>
    </w:p>
    <w:p w14:paraId="0CD3B193" w14:textId="1640EC8C" w:rsidR="004B0314" w:rsidRPr="00D47669" w:rsidRDefault="004B0314" w:rsidP="004B0314">
      <w:r w:rsidRPr="007C0693">
        <w:t>[Parties to insert additional provisions that parties agree at the time of contract, ensuring they</w:t>
      </w:r>
      <w:r w:rsidR="00DE62AE" w:rsidRPr="007C0693">
        <w:t xml:space="preserve"> ar</w:t>
      </w:r>
      <w:r w:rsidRPr="007C0693">
        <w:t>e not inconsistent with the provisions of the Code]</w:t>
      </w:r>
    </w:p>
    <w:p w14:paraId="0A22AAB7" w14:textId="77777777" w:rsidR="004B0314" w:rsidRPr="00D47669" w:rsidRDefault="004B0314" w:rsidP="004B0314"/>
    <w:p w14:paraId="6EFBDF55" w14:textId="4B4A52B1" w:rsidR="004B0314" w:rsidRPr="00D47669" w:rsidRDefault="004B0314">
      <w:pPr>
        <w:rPr>
          <w:rFonts w:ascii="OceanSansMT-Bold" w:hAnsi="OceanSansMT-Bold" w:cs="OceanSansMT-Bold"/>
          <w:b/>
          <w:sz w:val="26"/>
          <w:szCs w:val="26"/>
        </w:rPr>
      </w:pPr>
      <w:r w:rsidRPr="00D47669">
        <w:rPr>
          <w:rFonts w:ascii="OceanSansMT-Bold" w:hAnsi="OceanSansMT-Bold" w:cs="OceanSansMT-Bold"/>
          <w:b/>
          <w:sz w:val="26"/>
          <w:szCs w:val="26"/>
        </w:rPr>
        <w:br w:type="page"/>
      </w:r>
    </w:p>
    <w:p w14:paraId="7D533B4C" w14:textId="77777777" w:rsidR="004B0314" w:rsidRPr="00D47669" w:rsidRDefault="004B0314" w:rsidP="004B0314">
      <w:pPr>
        <w:rPr>
          <w:rFonts w:ascii="OceanSansMT-Bold" w:hAnsi="OceanSansMT-Bold" w:cs="OceanSansMT-Bold"/>
          <w:b/>
          <w:sz w:val="26"/>
          <w:szCs w:val="26"/>
        </w:rPr>
      </w:pPr>
    </w:p>
    <w:p w14:paraId="48D81E5B" w14:textId="20771004" w:rsidR="004B0314" w:rsidRPr="00D47669" w:rsidRDefault="004B0314" w:rsidP="004B0314">
      <w:pPr>
        <w:rPr>
          <w:rFonts w:ascii="OceanSansMT-Bold" w:hAnsi="OceanSansMT-Bold" w:cs="OceanSansMT-Bold"/>
          <w:b/>
          <w:sz w:val="26"/>
          <w:szCs w:val="26"/>
        </w:rPr>
      </w:pPr>
      <w:r w:rsidRPr="00D47669">
        <w:rPr>
          <w:rFonts w:ascii="OceanSansMT-Bold" w:hAnsi="OceanSansMT-Bold" w:cs="OceanSansMT-Bold"/>
          <w:b/>
          <w:sz w:val="26"/>
          <w:szCs w:val="26"/>
        </w:rPr>
        <w:t>Annexure 1: Quality Standards</w:t>
      </w:r>
      <w:r w:rsidR="00DE62AE" w:rsidRPr="00D47669">
        <w:rPr>
          <w:rFonts w:ascii="OceanSansMT-Bold" w:hAnsi="OceanSansMT-Bold" w:cs="OceanSansMT-Bold"/>
          <w:b/>
          <w:sz w:val="26"/>
          <w:szCs w:val="26"/>
        </w:rPr>
        <w:t xml:space="preserve"> (clause 4)</w:t>
      </w:r>
    </w:p>
    <w:p w14:paraId="4FB3AA34" w14:textId="7D16BB22" w:rsidR="004B0314" w:rsidRPr="00D47669" w:rsidRDefault="004B0314">
      <w:pPr>
        <w:rPr>
          <w:rFonts w:ascii="OceanSansMT-Bold" w:hAnsi="OceanSansMT-Bold" w:cs="OceanSansMT-Bold"/>
          <w:b/>
          <w:sz w:val="26"/>
          <w:szCs w:val="26"/>
        </w:rPr>
      </w:pPr>
      <w:r w:rsidRPr="00D47669">
        <w:rPr>
          <w:rFonts w:ascii="OceanSansMT-Bold" w:hAnsi="OceanSansMT-Bold" w:cs="OceanSansMT-Bold"/>
          <w:b/>
          <w:sz w:val="26"/>
          <w:szCs w:val="26"/>
        </w:rPr>
        <w:br w:type="page"/>
      </w:r>
    </w:p>
    <w:p w14:paraId="6C15F02D" w14:textId="77777777" w:rsidR="004B0314" w:rsidRPr="00D47669" w:rsidRDefault="004B0314" w:rsidP="004B0314">
      <w:pPr>
        <w:rPr>
          <w:rFonts w:ascii="OceanSansMT-Bold" w:hAnsi="OceanSansMT-Bold" w:cs="OceanSansMT-Bold"/>
          <w:b/>
          <w:sz w:val="26"/>
          <w:szCs w:val="26"/>
        </w:rPr>
      </w:pPr>
    </w:p>
    <w:p w14:paraId="673BBB72" w14:textId="2B18A2CA" w:rsidR="004B0314" w:rsidRPr="00D47669" w:rsidRDefault="004B0314" w:rsidP="004B0314">
      <w:pPr>
        <w:rPr>
          <w:rFonts w:ascii="OceanSansMT-Bold" w:hAnsi="OceanSansMT-Bold" w:cs="OceanSansMT-Bold"/>
          <w:b/>
          <w:sz w:val="26"/>
          <w:szCs w:val="26"/>
        </w:rPr>
      </w:pPr>
      <w:r w:rsidRPr="00D47669">
        <w:rPr>
          <w:rFonts w:ascii="OceanSansMT-Bold" w:hAnsi="OceanSansMT-Bold" w:cs="OceanSansMT-Bold"/>
          <w:b/>
          <w:sz w:val="26"/>
          <w:szCs w:val="26"/>
        </w:rPr>
        <w:t xml:space="preserve">Annexure </w:t>
      </w:r>
      <w:proofErr w:type="gramStart"/>
      <w:r w:rsidRPr="00D47669">
        <w:rPr>
          <w:rFonts w:ascii="OceanSansMT-Bold" w:hAnsi="OceanSansMT-Bold" w:cs="OceanSansMT-Bold"/>
          <w:b/>
          <w:sz w:val="26"/>
          <w:szCs w:val="26"/>
        </w:rPr>
        <w:t>2</w:t>
      </w:r>
      <w:r w:rsidR="00DE62AE" w:rsidRPr="00D47669">
        <w:rPr>
          <w:rFonts w:ascii="OceanSansMT-Bold" w:hAnsi="OceanSansMT-Bold" w:cs="OceanSansMT-Bold"/>
          <w:b/>
          <w:sz w:val="26"/>
          <w:szCs w:val="26"/>
        </w:rPr>
        <w:t xml:space="preserve"> :</w:t>
      </w:r>
      <w:proofErr w:type="gramEnd"/>
      <w:r w:rsidR="00DE62AE" w:rsidRPr="00D47669">
        <w:rPr>
          <w:rFonts w:ascii="OceanSansMT-Bold" w:hAnsi="OceanSansMT-Bold" w:cs="OceanSansMT-Bold"/>
          <w:b/>
          <w:sz w:val="26"/>
          <w:szCs w:val="26"/>
        </w:rPr>
        <w:t xml:space="preserve"> Processor’s Complaints Handling Process (clause 17)</w:t>
      </w:r>
    </w:p>
    <w:p w14:paraId="321AA811" w14:textId="20ABCCAF" w:rsidR="004B0314" w:rsidRPr="00D47669" w:rsidRDefault="004B0314">
      <w:pPr>
        <w:rPr>
          <w:rFonts w:ascii="OceanSansMT-Bold" w:hAnsi="OceanSansMT-Bold" w:cs="OceanSansMT-Bold"/>
          <w:b/>
          <w:sz w:val="26"/>
          <w:szCs w:val="26"/>
        </w:rPr>
      </w:pPr>
      <w:r w:rsidRPr="00D47669">
        <w:rPr>
          <w:rFonts w:ascii="OceanSansMT-Bold" w:hAnsi="OceanSansMT-Bold" w:cs="OceanSansMT-Bold"/>
          <w:b/>
          <w:sz w:val="26"/>
          <w:szCs w:val="26"/>
        </w:rPr>
        <w:br w:type="page"/>
      </w:r>
    </w:p>
    <w:p w14:paraId="79D8236C" w14:textId="77777777" w:rsidR="004B0314" w:rsidRPr="00D47669" w:rsidRDefault="004B0314" w:rsidP="004B0314">
      <w:pPr>
        <w:rPr>
          <w:rFonts w:ascii="OceanSansMT-Bold" w:hAnsi="OceanSansMT-Bold" w:cs="OceanSansMT-Bold"/>
          <w:b/>
          <w:sz w:val="26"/>
          <w:szCs w:val="26"/>
        </w:rPr>
      </w:pPr>
    </w:p>
    <w:p w14:paraId="11D42E43" w14:textId="0B2342E0" w:rsidR="004B0314" w:rsidRPr="00FE13CB" w:rsidRDefault="004B0314" w:rsidP="004B0314">
      <w:pPr>
        <w:rPr>
          <w:rFonts w:ascii="OceanSansMT-Bold" w:hAnsi="OceanSansMT-Bold" w:cs="OceanSansMT-Bold"/>
          <w:b/>
          <w:sz w:val="26"/>
          <w:szCs w:val="26"/>
        </w:rPr>
      </w:pPr>
      <w:r w:rsidRPr="00D47669">
        <w:rPr>
          <w:rFonts w:ascii="OceanSansMT-Bold" w:hAnsi="OceanSansMT-Bold" w:cs="OceanSansMT-Bold"/>
          <w:b/>
          <w:sz w:val="26"/>
          <w:szCs w:val="26"/>
        </w:rPr>
        <w:t xml:space="preserve">Annexure </w:t>
      </w:r>
      <w:proofErr w:type="gramStart"/>
      <w:r w:rsidRPr="00D47669">
        <w:rPr>
          <w:rFonts w:ascii="OceanSansMT-Bold" w:hAnsi="OceanSansMT-Bold" w:cs="OceanSansMT-Bold"/>
          <w:b/>
          <w:sz w:val="26"/>
          <w:szCs w:val="26"/>
        </w:rPr>
        <w:t>3</w:t>
      </w:r>
      <w:r w:rsidR="00DE62AE" w:rsidRPr="00D47669">
        <w:rPr>
          <w:rFonts w:ascii="OceanSansMT-Bold" w:hAnsi="OceanSansMT-Bold" w:cs="OceanSansMT-Bold"/>
          <w:b/>
          <w:sz w:val="26"/>
          <w:szCs w:val="26"/>
        </w:rPr>
        <w:t xml:space="preserve"> :</w:t>
      </w:r>
      <w:proofErr w:type="gramEnd"/>
      <w:r w:rsidR="00DE62AE" w:rsidRPr="00D47669">
        <w:rPr>
          <w:rFonts w:ascii="OceanSansMT-Bold" w:hAnsi="OceanSansMT-Bold" w:cs="OceanSansMT-Bold"/>
          <w:b/>
          <w:sz w:val="26"/>
          <w:szCs w:val="26"/>
        </w:rPr>
        <w:t xml:space="preserve"> Processor’s services (clause 9)</w:t>
      </w:r>
    </w:p>
    <w:p w14:paraId="306CB33D" w14:textId="5C9192D3" w:rsidR="004B0314" w:rsidRPr="00FE13CB" w:rsidRDefault="004B0314" w:rsidP="00286AFF"/>
    <w:p w14:paraId="2DC22CFC" w14:textId="77777777" w:rsidR="00286AFF" w:rsidRPr="00FE13CB" w:rsidRDefault="00286AFF" w:rsidP="0012263C">
      <w:pPr>
        <w:rPr>
          <w:rFonts w:ascii="OceanSansMT-Bold" w:hAnsi="OceanSansMT-Bold" w:cs="OceanSansMT-Bold"/>
          <w:sz w:val="26"/>
          <w:szCs w:val="26"/>
        </w:rPr>
      </w:pPr>
    </w:p>
    <w:sectPr w:rsidR="00286AFF" w:rsidRPr="00FE13CB" w:rsidSect="007B7A56">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417" w:left="141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09A04" w14:textId="77777777" w:rsidR="00505732" w:rsidRDefault="00505732" w:rsidP="00A41F0F">
      <w:pPr>
        <w:spacing w:after="0" w:line="240" w:lineRule="auto"/>
      </w:pPr>
      <w:r>
        <w:separator/>
      </w:r>
    </w:p>
  </w:endnote>
  <w:endnote w:type="continuationSeparator" w:id="0">
    <w:p w14:paraId="10A6CD51" w14:textId="77777777" w:rsidR="00505732" w:rsidRDefault="00505732" w:rsidP="00A4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ceanSansMT-Bold">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95E9" w14:textId="77777777" w:rsidR="007D4F68" w:rsidRDefault="007D4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540577"/>
      <w:docPartObj>
        <w:docPartGallery w:val="Page Numbers (Bottom of Page)"/>
        <w:docPartUnique/>
      </w:docPartObj>
    </w:sdtPr>
    <w:sdtEndPr>
      <w:rPr>
        <w:noProof/>
      </w:rPr>
    </w:sdtEndPr>
    <w:sdtContent>
      <w:p w14:paraId="5D277EC6" w14:textId="19709E93" w:rsidR="00152B8F" w:rsidRDefault="00152B8F">
        <w:pPr>
          <w:pStyle w:val="Footer"/>
          <w:jc w:val="center"/>
        </w:pPr>
        <w:r>
          <w:fldChar w:fldCharType="begin"/>
        </w:r>
        <w:r>
          <w:instrText xml:space="preserve"> PAGE   \* MERGEFORMAT </w:instrText>
        </w:r>
        <w:r>
          <w:fldChar w:fldCharType="separate"/>
        </w:r>
        <w:r w:rsidR="00472367">
          <w:rPr>
            <w:noProof/>
          </w:rPr>
          <w:t>6</w:t>
        </w:r>
        <w:r>
          <w:rPr>
            <w:noProof/>
          </w:rPr>
          <w:fldChar w:fldCharType="end"/>
        </w:r>
      </w:p>
    </w:sdtContent>
  </w:sdt>
  <w:p w14:paraId="6320766A" w14:textId="77777777" w:rsidR="00152B8F" w:rsidRDefault="00152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F0F5" w14:textId="77777777" w:rsidR="007D4F68" w:rsidRDefault="007D4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A164F" w14:textId="77777777" w:rsidR="00505732" w:rsidRDefault="00505732" w:rsidP="00A41F0F">
      <w:pPr>
        <w:spacing w:after="0" w:line="240" w:lineRule="auto"/>
      </w:pPr>
      <w:r>
        <w:separator/>
      </w:r>
    </w:p>
  </w:footnote>
  <w:footnote w:type="continuationSeparator" w:id="0">
    <w:p w14:paraId="10BF177E" w14:textId="77777777" w:rsidR="00505732" w:rsidRDefault="00505732" w:rsidP="00A41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5A89" w14:textId="77777777" w:rsidR="007D4F68" w:rsidRDefault="007D4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1275" w14:textId="1EEF42D6" w:rsidR="00C30436" w:rsidRDefault="00472367">
    <w:pPr>
      <w:pStyle w:val="Header"/>
    </w:pPr>
    <w:r>
      <w:rPr>
        <w:rFonts w:ascii="OceanSansMT-Bold" w:hAnsi="OceanSansMT-Bold" w:cs="OceanSansMT-Bold"/>
        <w:b/>
        <w:bCs/>
        <w:noProof/>
        <w:sz w:val="26"/>
        <w:szCs w:val="26"/>
        <w:lang w:eastAsia="en-AU"/>
      </w:rPr>
      <mc:AlternateContent>
        <mc:Choice Requires="wps">
          <w:drawing>
            <wp:anchor distT="0" distB="0" distL="114300" distR="114300" simplePos="0" relativeHeight="251662336" behindDoc="0" locked="1" layoutInCell="1" allowOverlap="1" wp14:anchorId="5BE3CF40" wp14:editId="5B737BAB">
              <wp:simplePos x="0" y="0"/>
              <wp:positionH relativeFrom="page">
                <wp:posOffset>359410</wp:posOffset>
              </wp:positionH>
              <wp:positionV relativeFrom="page">
                <wp:posOffset>10259695</wp:posOffset>
              </wp:positionV>
              <wp:extent cx="1270635" cy="143510"/>
              <wp:effectExtent l="0" t="0" r="5715" b="8890"/>
              <wp:wrapNone/>
              <wp:docPr id="2" name="Text Box 2"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768C73" w14:textId="785C2CB4" w:rsidR="00472367" w:rsidRPr="00472367" w:rsidRDefault="00472367" w:rsidP="00472367">
                          <w:pPr>
                            <w:spacing w:after="0" w:line="240" w:lineRule="auto"/>
                            <w:rPr>
                              <w:rFonts w:ascii="Calibri" w:hAnsi="Calibri" w:cs="Calibri"/>
                              <w:sz w:val="14"/>
                            </w:rPr>
                          </w:pPr>
                          <w:r>
                            <w:rPr>
                              <w:rFonts w:ascii="Calibri" w:hAnsi="Calibri" w:cs="Calibri"/>
                              <w:sz w:val="14"/>
                            </w:rPr>
                            <w:t>S:10987208_2 GEF</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5BE3CF40" id="_x0000_t202" coordsize="21600,21600" o:spt="202" path="m,l,21600r21600,l21600,xe">
              <v:stroke joinstyle="miter"/>
              <v:path gradientshapeok="t" o:connecttype="rect"/>
            </v:shapetype>
            <v:shape id="Text Box 2" o:spid="_x0000_s1026" type="#_x0000_t202" alt="FooterBox" style="position:absolute;margin-left:28.3pt;margin-top:807.85pt;width:100.05pt;height:11.3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" filled="f" stroked="f" strokeweight=".5pt">
              <v:fill o:detectmouseclick="t"/>
              <v:textbox inset=".4mm,.4mm,.4mm,.4mm">
                <w:txbxContent>
                  <w:p w14:paraId="11768C73" w14:textId="785C2CB4" w:rsidR="00472367" w:rsidRPr="00472367" w:rsidRDefault="00472367" w:rsidP="00472367">
                    <w:pPr>
                      <w:spacing w:after="0" w:line="240" w:lineRule="auto"/>
                      <w:rPr>
                        <w:rFonts w:ascii="Calibri" w:hAnsi="Calibri" w:cs="Calibri"/>
                        <w:sz w:val="14"/>
                      </w:rPr>
                    </w:pPr>
                    <w:r>
                      <w:rPr>
                        <w:rFonts w:ascii="Calibri" w:hAnsi="Calibri" w:cs="Calibri"/>
                        <w:sz w:val="14"/>
                      </w:rPr>
                      <w:t>S:10987208_2 GEF</w:t>
                    </w:r>
                  </w:p>
                </w:txbxContent>
              </v:textbox>
              <w10:wrap anchorx="page" anchory="page"/>
              <w10:anchorlock/>
            </v:shape>
          </w:pict>
        </mc:Fallback>
      </mc:AlternateContent>
    </w:r>
    <w:r w:rsidR="0028241A">
      <w:rPr>
        <w:rFonts w:ascii="OceanSansMT-Bold" w:hAnsi="OceanSansMT-Bold" w:cs="OceanSansMT-Bold"/>
        <w:b/>
        <w:bCs/>
        <w:noProof/>
        <w:sz w:val="26"/>
        <w:szCs w:val="26"/>
        <w:lang w:eastAsia="en-AU"/>
      </w:rPr>
      <w:drawing>
        <wp:anchor distT="0" distB="0" distL="114300" distR="114300" simplePos="0" relativeHeight="251661312" behindDoc="0" locked="0" layoutInCell="1" allowOverlap="1" wp14:anchorId="691D5AF4" wp14:editId="0561103C">
          <wp:simplePos x="0" y="0"/>
          <wp:positionH relativeFrom="column">
            <wp:posOffset>2254250</wp:posOffset>
          </wp:positionH>
          <wp:positionV relativeFrom="paragraph">
            <wp:posOffset>120015</wp:posOffset>
          </wp:positionV>
          <wp:extent cx="1395494" cy="333964"/>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G Logo_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494" cy="33396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87162" w14:textId="77777777" w:rsidR="007D4F68" w:rsidRDefault="007D4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153"/>
    <w:multiLevelType w:val="hybridMultilevel"/>
    <w:tmpl w:val="04F8E340"/>
    <w:lvl w:ilvl="0" w:tplc="A60E1452">
      <w:start w:val="1"/>
      <w:numFmt w:val="lowerLetter"/>
      <w:lvlText w:val="(%1)"/>
      <w:lvlJc w:val="left"/>
      <w:pPr>
        <w:ind w:left="697" w:hanging="360"/>
      </w:pPr>
      <w:rPr>
        <w:rFonts w:hint="default"/>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1" w15:restartNumberingAfterBreak="0">
    <w:nsid w:val="01CD48A3"/>
    <w:multiLevelType w:val="hybridMultilevel"/>
    <w:tmpl w:val="8F30D070"/>
    <w:lvl w:ilvl="0" w:tplc="52168AC8">
      <w:start w:val="1"/>
      <w:numFmt w:val="lowerLetter"/>
      <w:lvlText w:val="(%1)"/>
      <w:lvlJc w:val="left"/>
      <w:pPr>
        <w:ind w:left="414" w:hanging="360"/>
      </w:pPr>
      <w:rPr>
        <w:rFonts w:hint="default"/>
      </w:rPr>
    </w:lvl>
    <w:lvl w:ilvl="1" w:tplc="0C090019" w:tentative="1">
      <w:start w:val="1"/>
      <w:numFmt w:val="lowerLetter"/>
      <w:lvlText w:val="%2."/>
      <w:lvlJc w:val="left"/>
      <w:pPr>
        <w:ind w:left="1134" w:hanging="360"/>
      </w:pPr>
    </w:lvl>
    <w:lvl w:ilvl="2" w:tplc="0C09001B" w:tentative="1">
      <w:start w:val="1"/>
      <w:numFmt w:val="lowerRoman"/>
      <w:lvlText w:val="%3."/>
      <w:lvlJc w:val="right"/>
      <w:pPr>
        <w:ind w:left="1854" w:hanging="180"/>
      </w:pPr>
    </w:lvl>
    <w:lvl w:ilvl="3" w:tplc="0C09000F" w:tentative="1">
      <w:start w:val="1"/>
      <w:numFmt w:val="decimal"/>
      <w:lvlText w:val="%4."/>
      <w:lvlJc w:val="left"/>
      <w:pPr>
        <w:ind w:left="2574" w:hanging="360"/>
      </w:pPr>
    </w:lvl>
    <w:lvl w:ilvl="4" w:tplc="0C090019" w:tentative="1">
      <w:start w:val="1"/>
      <w:numFmt w:val="lowerLetter"/>
      <w:lvlText w:val="%5."/>
      <w:lvlJc w:val="left"/>
      <w:pPr>
        <w:ind w:left="3294" w:hanging="360"/>
      </w:pPr>
    </w:lvl>
    <w:lvl w:ilvl="5" w:tplc="0C09001B" w:tentative="1">
      <w:start w:val="1"/>
      <w:numFmt w:val="lowerRoman"/>
      <w:lvlText w:val="%6."/>
      <w:lvlJc w:val="right"/>
      <w:pPr>
        <w:ind w:left="4014" w:hanging="180"/>
      </w:pPr>
    </w:lvl>
    <w:lvl w:ilvl="6" w:tplc="0C09000F" w:tentative="1">
      <w:start w:val="1"/>
      <w:numFmt w:val="decimal"/>
      <w:lvlText w:val="%7."/>
      <w:lvlJc w:val="left"/>
      <w:pPr>
        <w:ind w:left="4734" w:hanging="360"/>
      </w:pPr>
    </w:lvl>
    <w:lvl w:ilvl="7" w:tplc="0C090019" w:tentative="1">
      <w:start w:val="1"/>
      <w:numFmt w:val="lowerLetter"/>
      <w:lvlText w:val="%8."/>
      <w:lvlJc w:val="left"/>
      <w:pPr>
        <w:ind w:left="5454" w:hanging="360"/>
      </w:pPr>
    </w:lvl>
    <w:lvl w:ilvl="8" w:tplc="0C09001B" w:tentative="1">
      <w:start w:val="1"/>
      <w:numFmt w:val="lowerRoman"/>
      <w:lvlText w:val="%9."/>
      <w:lvlJc w:val="right"/>
      <w:pPr>
        <w:ind w:left="6174" w:hanging="180"/>
      </w:pPr>
    </w:lvl>
  </w:abstractNum>
  <w:abstractNum w:abstractNumId="2" w15:restartNumberingAfterBreak="0">
    <w:nsid w:val="05193A2F"/>
    <w:multiLevelType w:val="hybridMultilevel"/>
    <w:tmpl w:val="D9042F34"/>
    <w:lvl w:ilvl="0" w:tplc="F6E200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950346"/>
    <w:multiLevelType w:val="hybridMultilevel"/>
    <w:tmpl w:val="98243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4914F0"/>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C0734F"/>
    <w:multiLevelType w:val="multilevel"/>
    <w:tmpl w:val="2244D542"/>
    <w:lvl w:ilvl="0">
      <w:start w:val="1"/>
      <w:numFmt w:val="decimal"/>
      <w:pStyle w:val="HRAnnex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Annex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Annex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Annex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Annex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2F905D8"/>
    <w:multiLevelType w:val="hybridMultilevel"/>
    <w:tmpl w:val="1798785A"/>
    <w:lvl w:ilvl="0" w:tplc="8C367B12">
      <w:start w:val="1"/>
      <w:numFmt w:val="decimal"/>
      <w:lvlText w:val="%1."/>
      <w:lvlJc w:val="left"/>
      <w:pPr>
        <w:ind w:left="1080" w:hanging="360"/>
      </w:pPr>
      <w:rPr>
        <w:rFonts w:cstheme="minorBidi" w:hint="default"/>
        <w:i w:val="0"/>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590736B"/>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8" w15:restartNumberingAfterBreak="0">
    <w:nsid w:val="176B0D2C"/>
    <w:multiLevelType w:val="hybridMultilevel"/>
    <w:tmpl w:val="165AE3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952F5C"/>
    <w:multiLevelType w:val="hybridMultilevel"/>
    <w:tmpl w:val="3B3CCF02"/>
    <w:lvl w:ilvl="0" w:tplc="0C09000F">
      <w:start w:val="1"/>
      <w:numFmt w:val="decimal"/>
      <w:lvlText w:val="%1."/>
      <w:lvlJc w:val="left"/>
      <w:pPr>
        <w:ind w:left="369" w:hanging="360"/>
      </w:p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10" w15:restartNumberingAfterBreak="0">
    <w:nsid w:val="1A8C1BFA"/>
    <w:multiLevelType w:val="multilevel"/>
    <w:tmpl w:val="CEF2CF02"/>
    <w:lvl w:ilvl="0">
      <w:start w:val="1"/>
      <w:numFmt w:val="upperLetter"/>
      <w:pStyle w:val="HRPart"/>
      <w:suff w:val="space"/>
      <w:lvlText w:val="Part %1 "/>
      <w:lvlJc w:val="left"/>
      <w:pPr>
        <w:ind w:left="1134" w:hanging="1134"/>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C54A40"/>
    <w:multiLevelType w:val="hybridMultilevel"/>
    <w:tmpl w:val="17F6A10C"/>
    <w:lvl w:ilvl="0" w:tplc="A16C1872">
      <w:start w:val="1"/>
      <w:numFmt w:val="lowerRoman"/>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E927115"/>
    <w:multiLevelType w:val="multilevel"/>
    <w:tmpl w:val="20D4A5E0"/>
    <w:lvl w:ilvl="0">
      <w:start w:val="1"/>
      <w:numFmt w:val="upperLetter"/>
      <w:pStyle w:val="HRIntroduction"/>
      <w:lvlText w:val="%1"/>
      <w:lvlJc w:val="left"/>
      <w:pPr>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EE4566D"/>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14" w15:restartNumberingAfterBreak="0">
    <w:nsid w:val="1F333156"/>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FC34572"/>
    <w:multiLevelType w:val="hybridMultilevel"/>
    <w:tmpl w:val="D1E008FC"/>
    <w:lvl w:ilvl="0" w:tplc="F6E200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FC5B27"/>
    <w:multiLevelType w:val="hybridMultilevel"/>
    <w:tmpl w:val="17F6A10C"/>
    <w:lvl w:ilvl="0" w:tplc="A16C1872">
      <w:start w:val="1"/>
      <w:numFmt w:val="lowerRoman"/>
      <w:lvlText w:val="(%1)"/>
      <w:lvlJc w:val="left"/>
      <w:pPr>
        <w:ind w:left="1570" w:hanging="72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7" w15:restartNumberingAfterBreak="0">
    <w:nsid w:val="27B5010B"/>
    <w:multiLevelType w:val="hybridMultilevel"/>
    <w:tmpl w:val="17F6A10C"/>
    <w:lvl w:ilvl="0" w:tplc="A16C1872">
      <w:start w:val="1"/>
      <w:numFmt w:val="lowerRoman"/>
      <w:lvlText w:val="(%1)"/>
      <w:lvlJc w:val="left"/>
      <w:pPr>
        <w:ind w:left="1570" w:hanging="72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8" w15:restartNumberingAfterBreak="0">
    <w:nsid w:val="2DB523AE"/>
    <w:multiLevelType w:val="hybridMultilevel"/>
    <w:tmpl w:val="29E46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5A7E53"/>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20" w15:restartNumberingAfterBreak="0">
    <w:nsid w:val="300A2E08"/>
    <w:multiLevelType w:val="hybridMultilevel"/>
    <w:tmpl w:val="127A3B6A"/>
    <w:lvl w:ilvl="0" w:tplc="C5F26266">
      <w:start w:val="1"/>
      <w:numFmt w:val="decimal"/>
      <w:lvlText w:val="%1."/>
      <w:lvlJc w:val="left"/>
      <w:pPr>
        <w:ind w:left="1080" w:hanging="360"/>
      </w:pPr>
      <w:rPr>
        <w:rFonts w:cstheme="minorBidi" w:hint="default"/>
        <w:b w:val="0"/>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7697355"/>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2579E2"/>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9954541"/>
    <w:multiLevelType w:val="multilevel"/>
    <w:tmpl w:val="2050F6C6"/>
    <w:lvl w:ilvl="0">
      <w:start w:val="1"/>
      <w:numFmt w:val="decimal"/>
      <w:pStyle w:val="HRScheduleHdg"/>
      <w:suff w:val="nothing"/>
      <w:lvlText w:val="Schedul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ScheduleItem"/>
      <w:lvlText w:val="Item %2"/>
      <w:lvlJc w:val="left"/>
      <w:pPr>
        <w:tabs>
          <w:tab w:val="num" w:pos="1134"/>
        </w:tabs>
        <w:ind w:left="1134" w:hanging="1134"/>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ind w:left="567"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lvlText w:val="%4."/>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RScheduleL3"/>
      <w:lvlText w:val="(%6)"/>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RScheduleL4"/>
      <w:lvlText w:val="(%7)"/>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RScheduleL5"/>
      <w:lvlText w:val="(%8)"/>
      <w:lvlJc w:val="left"/>
      <w:pPr>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1"/>
      <w:suff w:val="nothing"/>
      <w:lvlText w:val="Item %9"/>
      <w:lvlJc w:val="left"/>
      <w:pPr>
        <w:ind w:left="0" w:firstLine="0"/>
      </w:pPr>
      <w:rPr>
        <w:rFonts w:hint="default"/>
      </w:rPr>
    </w:lvl>
  </w:abstractNum>
  <w:abstractNum w:abstractNumId="24" w15:restartNumberingAfterBreak="0">
    <w:nsid w:val="3A342B00"/>
    <w:multiLevelType w:val="hybridMultilevel"/>
    <w:tmpl w:val="127A3B6A"/>
    <w:lvl w:ilvl="0" w:tplc="C5F26266">
      <w:start w:val="1"/>
      <w:numFmt w:val="decimal"/>
      <w:lvlText w:val="%1."/>
      <w:lvlJc w:val="left"/>
      <w:pPr>
        <w:ind w:left="1080" w:hanging="360"/>
      </w:pPr>
      <w:rPr>
        <w:rFonts w:cstheme="minorBidi" w:hint="default"/>
        <w:b w:val="0"/>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B2F2E14"/>
    <w:multiLevelType w:val="hybridMultilevel"/>
    <w:tmpl w:val="E1561B3A"/>
    <w:lvl w:ilvl="0" w:tplc="6E7ACA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E80203"/>
    <w:multiLevelType w:val="hybridMultilevel"/>
    <w:tmpl w:val="816CA6EC"/>
    <w:lvl w:ilvl="0" w:tplc="5D90CD0A">
      <w:numFmt w:val="bullet"/>
      <w:lvlText w:val="-"/>
      <w:lvlJc w:val="left"/>
      <w:pPr>
        <w:ind w:left="720" w:hanging="360"/>
      </w:pPr>
      <w:rPr>
        <w:rFonts w:ascii="OceanSansMT-Bold" w:eastAsiaTheme="minorHAnsi" w:hAnsi="OceanSansMT-Bold" w:cs="OceanSansMT-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B124D8"/>
    <w:multiLevelType w:val="hybridMultilevel"/>
    <w:tmpl w:val="48DA6AEE"/>
    <w:lvl w:ilvl="0" w:tplc="B3C8A0F2">
      <w:start w:val="1"/>
      <w:numFmt w:val="decimal"/>
      <w:lvlText w:val="%1."/>
      <w:lvlJc w:val="left"/>
      <w:pPr>
        <w:ind w:left="369" w:hanging="360"/>
      </w:pPr>
      <w:rPr>
        <w:color w:val="auto"/>
      </w:r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28" w15:restartNumberingAfterBreak="0">
    <w:nsid w:val="43001A13"/>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29" w15:restartNumberingAfterBreak="0">
    <w:nsid w:val="49E8209F"/>
    <w:multiLevelType w:val="hybridMultilevel"/>
    <w:tmpl w:val="C7A0B7C0"/>
    <w:lvl w:ilvl="0" w:tplc="34867FF2">
      <w:start w:val="1"/>
      <w:numFmt w:val="lowerLetter"/>
      <w:lvlText w:val="(%1)"/>
      <w:lvlJc w:val="left"/>
      <w:pPr>
        <w:ind w:left="1515" w:hanging="360"/>
      </w:pPr>
      <w:rPr>
        <w:rFonts w:hint="default"/>
      </w:rPr>
    </w:lvl>
    <w:lvl w:ilvl="1" w:tplc="0C090019" w:tentative="1">
      <w:start w:val="1"/>
      <w:numFmt w:val="lowerLetter"/>
      <w:lvlText w:val="%2."/>
      <w:lvlJc w:val="left"/>
      <w:pPr>
        <w:ind w:left="2235" w:hanging="360"/>
      </w:pPr>
    </w:lvl>
    <w:lvl w:ilvl="2" w:tplc="0C09001B" w:tentative="1">
      <w:start w:val="1"/>
      <w:numFmt w:val="lowerRoman"/>
      <w:lvlText w:val="%3."/>
      <w:lvlJc w:val="right"/>
      <w:pPr>
        <w:ind w:left="2955" w:hanging="180"/>
      </w:pPr>
    </w:lvl>
    <w:lvl w:ilvl="3" w:tplc="0C09000F" w:tentative="1">
      <w:start w:val="1"/>
      <w:numFmt w:val="decimal"/>
      <w:lvlText w:val="%4."/>
      <w:lvlJc w:val="left"/>
      <w:pPr>
        <w:ind w:left="3675" w:hanging="360"/>
      </w:pPr>
    </w:lvl>
    <w:lvl w:ilvl="4" w:tplc="0C090019" w:tentative="1">
      <w:start w:val="1"/>
      <w:numFmt w:val="lowerLetter"/>
      <w:lvlText w:val="%5."/>
      <w:lvlJc w:val="left"/>
      <w:pPr>
        <w:ind w:left="4395" w:hanging="360"/>
      </w:pPr>
    </w:lvl>
    <w:lvl w:ilvl="5" w:tplc="0C09001B" w:tentative="1">
      <w:start w:val="1"/>
      <w:numFmt w:val="lowerRoman"/>
      <w:lvlText w:val="%6."/>
      <w:lvlJc w:val="right"/>
      <w:pPr>
        <w:ind w:left="5115" w:hanging="180"/>
      </w:pPr>
    </w:lvl>
    <w:lvl w:ilvl="6" w:tplc="0C09000F" w:tentative="1">
      <w:start w:val="1"/>
      <w:numFmt w:val="decimal"/>
      <w:lvlText w:val="%7."/>
      <w:lvlJc w:val="left"/>
      <w:pPr>
        <w:ind w:left="5835" w:hanging="360"/>
      </w:pPr>
    </w:lvl>
    <w:lvl w:ilvl="7" w:tplc="0C090019" w:tentative="1">
      <w:start w:val="1"/>
      <w:numFmt w:val="lowerLetter"/>
      <w:lvlText w:val="%8."/>
      <w:lvlJc w:val="left"/>
      <w:pPr>
        <w:ind w:left="6555" w:hanging="360"/>
      </w:pPr>
    </w:lvl>
    <w:lvl w:ilvl="8" w:tplc="0C09001B" w:tentative="1">
      <w:start w:val="1"/>
      <w:numFmt w:val="lowerRoman"/>
      <w:lvlText w:val="%9."/>
      <w:lvlJc w:val="right"/>
      <w:pPr>
        <w:ind w:left="7275" w:hanging="180"/>
      </w:pPr>
    </w:lvl>
  </w:abstractNum>
  <w:abstractNum w:abstractNumId="30" w15:restartNumberingAfterBreak="0">
    <w:nsid w:val="4BE26706"/>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E7F12"/>
    <w:multiLevelType w:val="hybridMultilevel"/>
    <w:tmpl w:val="E1561B3A"/>
    <w:lvl w:ilvl="0" w:tplc="6E7ACA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4C2A3D"/>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E902CA7"/>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FA65B91"/>
    <w:multiLevelType w:val="multilevel"/>
    <w:tmpl w:val="CEAAC77A"/>
    <w:styleLink w:val="HRDeed"/>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5358208A"/>
    <w:multiLevelType w:val="hybridMultilevel"/>
    <w:tmpl w:val="272ACF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35159F"/>
    <w:multiLevelType w:val="multilevel"/>
    <w:tmpl w:val="1746470A"/>
    <w:lvl w:ilvl="0">
      <w:start w:val="1"/>
      <w:numFmt w:val="upperLetter"/>
      <w:pStyle w:val="HRAnnexureHdg"/>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55E74689"/>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38" w15:restartNumberingAfterBreak="0">
    <w:nsid w:val="5B0F1F77"/>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39" w15:restartNumberingAfterBreak="0">
    <w:nsid w:val="5E355EC7"/>
    <w:multiLevelType w:val="hybridMultilevel"/>
    <w:tmpl w:val="3B3CCF02"/>
    <w:lvl w:ilvl="0" w:tplc="0C09000F">
      <w:start w:val="1"/>
      <w:numFmt w:val="decimal"/>
      <w:lvlText w:val="%1."/>
      <w:lvlJc w:val="left"/>
      <w:pPr>
        <w:ind w:left="369" w:hanging="360"/>
      </w:p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40" w15:restartNumberingAfterBreak="0">
    <w:nsid w:val="5E367778"/>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09F7963"/>
    <w:multiLevelType w:val="multilevel"/>
    <w:tmpl w:val="CEAAC77A"/>
    <w:numStyleLink w:val="HRDeed"/>
  </w:abstractNum>
  <w:abstractNum w:abstractNumId="42" w15:restartNumberingAfterBreak="0">
    <w:nsid w:val="61D9032F"/>
    <w:multiLevelType w:val="hybridMultilevel"/>
    <w:tmpl w:val="DC36BABC"/>
    <w:lvl w:ilvl="0" w:tplc="4DB485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656800FD"/>
    <w:multiLevelType w:val="hybridMultilevel"/>
    <w:tmpl w:val="29E46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78A798A"/>
    <w:multiLevelType w:val="hybridMultilevel"/>
    <w:tmpl w:val="0ECE5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1E10530"/>
    <w:multiLevelType w:val="hybridMultilevel"/>
    <w:tmpl w:val="09463D7C"/>
    <w:lvl w:ilvl="0" w:tplc="634E2A96">
      <w:start w:val="1"/>
      <w:numFmt w:val="lowerLetter"/>
      <w:lvlText w:val="(%1)"/>
      <w:lvlJc w:val="left"/>
      <w:pPr>
        <w:ind w:left="697" w:hanging="360"/>
      </w:pPr>
      <w:rPr>
        <w:rFonts w:hint="default"/>
        <w:b w:val="0"/>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abstractNum w:abstractNumId="46" w15:restartNumberingAfterBreak="0">
    <w:nsid w:val="74D67506"/>
    <w:multiLevelType w:val="hybridMultilevel"/>
    <w:tmpl w:val="55A04EB4"/>
    <w:lvl w:ilvl="0" w:tplc="BD0E4558">
      <w:start w:val="1"/>
      <w:numFmt w:val="decimal"/>
      <w:lvlText w:val="%1."/>
      <w:lvlJc w:val="left"/>
      <w:pPr>
        <w:ind w:left="360" w:hanging="360"/>
      </w:pPr>
      <w:rPr>
        <w:rFonts w:cstheme="minorBidi"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A8E66F9"/>
    <w:multiLevelType w:val="hybridMultilevel"/>
    <w:tmpl w:val="1798785A"/>
    <w:lvl w:ilvl="0" w:tplc="8C367B12">
      <w:start w:val="1"/>
      <w:numFmt w:val="decimal"/>
      <w:lvlText w:val="%1."/>
      <w:lvlJc w:val="left"/>
      <w:pPr>
        <w:ind w:left="360" w:hanging="360"/>
      </w:pPr>
      <w:rPr>
        <w:rFonts w:cstheme="minorBidi"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CA47E2A"/>
    <w:multiLevelType w:val="hybridMultilevel"/>
    <w:tmpl w:val="4FE0B2EC"/>
    <w:lvl w:ilvl="0" w:tplc="BFB2C958">
      <w:start w:val="1"/>
      <w:numFmt w:val="lowerLetter"/>
      <w:lvlText w:val="(%1)"/>
      <w:lvlJc w:val="left"/>
      <w:pPr>
        <w:ind w:left="2160" w:hanging="720"/>
      </w:pPr>
      <w:rPr>
        <w:rFonts w:asciiTheme="minorHAnsi" w:eastAsiaTheme="minorHAnsi" w:hAnsiTheme="minorHAnsi" w:cstheme="minorHAns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9" w15:restartNumberingAfterBreak="0">
    <w:nsid w:val="7D1D2625"/>
    <w:multiLevelType w:val="hybridMultilevel"/>
    <w:tmpl w:val="DC36BABC"/>
    <w:lvl w:ilvl="0" w:tplc="4DB485C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34"/>
  </w:num>
  <w:num w:numId="2">
    <w:abstractNumId w:val="42"/>
  </w:num>
  <w:num w:numId="3">
    <w:abstractNumId w:val="48"/>
  </w:num>
  <w:num w:numId="4">
    <w:abstractNumId w:val="6"/>
  </w:num>
  <w:num w:numId="5">
    <w:abstractNumId w:val="14"/>
  </w:num>
  <w:num w:numId="6">
    <w:abstractNumId w:val="24"/>
  </w:num>
  <w:num w:numId="7">
    <w:abstractNumId w:val="44"/>
  </w:num>
  <w:num w:numId="8">
    <w:abstractNumId w:val="27"/>
  </w:num>
  <w:num w:numId="9">
    <w:abstractNumId w:val="11"/>
  </w:num>
  <w:num w:numId="10">
    <w:abstractNumId w:val="36"/>
  </w:num>
  <w:num w:numId="11">
    <w:abstractNumId w:val="23"/>
  </w:num>
  <w:num w:numId="12">
    <w:abstractNumId w:val="41"/>
  </w:num>
  <w:num w:numId="13">
    <w:abstractNumId w:val="12"/>
  </w:num>
  <w:num w:numId="14">
    <w:abstractNumId w:val="5"/>
  </w:num>
  <w:num w:numId="15">
    <w:abstractNumId w:val="10"/>
  </w:num>
  <w:num w:numId="16">
    <w:abstractNumId w:val="8"/>
  </w:num>
  <w:num w:numId="17">
    <w:abstractNumId w:val="25"/>
  </w:num>
  <w:num w:numId="18">
    <w:abstractNumId w:val="0"/>
  </w:num>
  <w:num w:numId="19">
    <w:abstractNumId w:val="18"/>
  </w:num>
  <w:num w:numId="20">
    <w:abstractNumId w:val="3"/>
  </w:num>
  <w:num w:numId="21">
    <w:abstractNumId w:val="15"/>
  </w:num>
  <w:num w:numId="22">
    <w:abstractNumId w:val="2"/>
  </w:num>
  <w:num w:numId="23">
    <w:abstractNumId w:val="35"/>
  </w:num>
  <w:num w:numId="24">
    <w:abstractNumId w:val="26"/>
  </w:num>
  <w:num w:numId="25">
    <w:abstractNumId w:val="37"/>
  </w:num>
  <w:num w:numId="26">
    <w:abstractNumId w:val="16"/>
  </w:num>
  <w:num w:numId="27">
    <w:abstractNumId w:val="17"/>
  </w:num>
  <w:num w:numId="28">
    <w:abstractNumId w:val="43"/>
  </w:num>
  <w:num w:numId="29">
    <w:abstractNumId w:val="31"/>
  </w:num>
  <w:num w:numId="30">
    <w:abstractNumId w:val="29"/>
  </w:num>
  <w:num w:numId="31">
    <w:abstractNumId w:val="9"/>
  </w:num>
  <w:num w:numId="32">
    <w:abstractNumId w:val="39"/>
  </w:num>
  <w:num w:numId="33">
    <w:abstractNumId w:val="47"/>
  </w:num>
  <w:num w:numId="34">
    <w:abstractNumId w:val="19"/>
  </w:num>
  <w:num w:numId="35">
    <w:abstractNumId w:val="38"/>
  </w:num>
  <w:num w:numId="36">
    <w:abstractNumId w:val="32"/>
  </w:num>
  <w:num w:numId="37">
    <w:abstractNumId w:val="45"/>
  </w:num>
  <w:num w:numId="38">
    <w:abstractNumId w:val="33"/>
  </w:num>
  <w:num w:numId="39">
    <w:abstractNumId w:val="28"/>
  </w:num>
  <w:num w:numId="40">
    <w:abstractNumId w:val="4"/>
  </w:num>
  <w:num w:numId="41">
    <w:abstractNumId w:val="46"/>
  </w:num>
  <w:num w:numId="42">
    <w:abstractNumId w:val="21"/>
  </w:num>
  <w:num w:numId="43">
    <w:abstractNumId w:val="30"/>
  </w:num>
  <w:num w:numId="44">
    <w:abstractNumId w:val="20"/>
  </w:num>
  <w:num w:numId="45">
    <w:abstractNumId w:val="22"/>
  </w:num>
  <w:num w:numId="46">
    <w:abstractNumId w:val="7"/>
  </w:num>
  <w:num w:numId="47">
    <w:abstractNumId w:val="13"/>
  </w:num>
  <w:num w:numId="48">
    <w:abstractNumId w:val="49"/>
  </w:num>
  <w:num w:numId="49">
    <w:abstractNumId w:val="40"/>
  </w:num>
  <w:num w:numId="5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C59"/>
    <w:rsid w:val="00001397"/>
    <w:rsid w:val="0000167B"/>
    <w:rsid w:val="00006D24"/>
    <w:rsid w:val="000103C5"/>
    <w:rsid w:val="00017887"/>
    <w:rsid w:val="00023916"/>
    <w:rsid w:val="0002607A"/>
    <w:rsid w:val="0003399A"/>
    <w:rsid w:val="00036CBB"/>
    <w:rsid w:val="000373A1"/>
    <w:rsid w:val="000405EE"/>
    <w:rsid w:val="0004471C"/>
    <w:rsid w:val="00045912"/>
    <w:rsid w:val="000470DC"/>
    <w:rsid w:val="00050199"/>
    <w:rsid w:val="0005070E"/>
    <w:rsid w:val="00050AC3"/>
    <w:rsid w:val="00051F3E"/>
    <w:rsid w:val="00055EB5"/>
    <w:rsid w:val="0006075E"/>
    <w:rsid w:val="0006650F"/>
    <w:rsid w:val="00066ADB"/>
    <w:rsid w:val="000733E3"/>
    <w:rsid w:val="000736D3"/>
    <w:rsid w:val="00073DA0"/>
    <w:rsid w:val="00074F1E"/>
    <w:rsid w:val="00075846"/>
    <w:rsid w:val="000761AC"/>
    <w:rsid w:val="00081133"/>
    <w:rsid w:val="0008185D"/>
    <w:rsid w:val="000915DE"/>
    <w:rsid w:val="000A0375"/>
    <w:rsid w:val="000A2370"/>
    <w:rsid w:val="000A3979"/>
    <w:rsid w:val="000A5C41"/>
    <w:rsid w:val="000B036B"/>
    <w:rsid w:val="000B5803"/>
    <w:rsid w:val="000C29D8"/>
    <w:rsid w:val="000C7C97"/>
    <w:rsid w:val="000D3AA0"/>
    <w:rsid w:val="000D69DB"/>
    <w:rsid w:val="000E0D8E"/>
    <w:rsid w:val="000E11D9"/>
    <w:rsid w:val="00106CD3"/>
    <w:rsid w:val="00113135"/>
    <w:rsid w:val="0012263C"/>
    <w:rsid w:val="00122F89"/>
    <w:rsid w:val="00125838"/>
    <w:rsid w:val="00126D59"/>
    <w:rsid w:val="001332C6"/>
    <w:rsid w:val="00133E9B"/>
    <w:rsid w:val="001403B2"/>
    <w:rsid w:val="00140F98"/>
    <w:rsid w:val="00141056"/>
    <w:rsid w:val="00152B8F"/>
    <w:rsid w:val="0015448F"/>
    <w:rsid w:val="0015488C"/>
    <w:rsid w:val="001655A5"/>
    <w:rsid w:val="001842BD"/>
    <w:rsid w:val="00186BAD"/>
    <w:rsid w:val="001A0A7A"/>
    <w:rsid w:val="001A1D40"/>
    <w:rsid w:val="001A6376"/>
    <w:rsid w:val="001A6680"/>
    <w:rsid w:val="001B16AF"/>
    <w:rsid w:val="001B27EC"/>
    <w:rsid w:val="001C03D6"/>
    <w:rsid w:val="001C227E"/>
    <w:rsid w:val="001C3339"/>
    <w:rsid w:val="001C5D57"/>
    <w:rsid w:val="001C690C"/>
    <w:rsid w:val="001D0597"/>
    <w:rsid w:val="001D076B"/>
    <w:rsid w:val="001D1ECC"/>
    <w:rsid w:val="001D25B9"/>
    <w:rsid w:val="001D5F28"/>
    <w:rsid w:val="001D6AC2"/>
    <w:rsid w:val="001E3431"/>
    <w:rsid w:val="001E7B78"/>
    <w:rsid w:val="001F2AC5"/>
    <w:rsid w:val="001F51BD"/>
    <w:rsid w:val="002074A8"/>
    <w:rsid w:val="00211A36"/>
    <w:rsid w:val="00213B8B"/>
    <w:rsid w:val="002153EB"/>
    <w:rsid w:val="002176F4"/>
    <w:rsid w:val="002200C3"/>
    <w:rsid w:val="00222CF6"/>
    <w:rsid w:val="0022529F"/>
    <w:rsid w:val="00230694"/>
    <w:rsid w:val="00232D7A"/>
    <w:rsid w:val="00236BB6"/>
    <w:rsid w:val="00237E9C"/>
    <w:rsid w:val="002433D0"/>
    <w:rsid w:val="0024576D"/>
    <w:rsid w:val="00251C4A"/>
    <w:rsid w:val="002563BE"/>
    <w:rsid w:val="00260A36"/>
    <w:rsid w:val="002627F8"/>
    <w:rsid w:val="00265677"/>
    <w:rsid w:val="002661D8"/>
    <w:rsid w:val="00272FE2"/>
    <w:rsid w:val="00273713"/>
    <w:rsid w:val="00274BA5"/>
    <w:rsid w:val="002757B2"/>
    <w:rsid w:val="00275E66"/>
    <w:rsid w:val="00280DAA"/>
    <w:rsid w:val="002819AD"/>
    <w:rsid w:val="0028241A"/>
    <w:rsid w:val="00282F91"/>
    <w:rsid w:val="00286AFF"/>
    <w:rsid w:val="00290F76"/>
    <w:rsid w:val="002933ED"/>
    <w:rsid w:val="002961CC"/>
    <w:rsid w:val="00296D93"/>
    <w:rsid w:val="002A1FA7"/>
    <w:rsid w:val="002B2A54"/>
    <w:rsid w:val="002C661C"/>
    <w:rsid w:val="002C721F"/>
    <w:rsid w:val="002D0DB4"/>
    <w:rsid w:val="002D3B89"/>
    <w:rsid w:val="002D5E8C"/>
    <w:rsid w:val="002D72ED"/>
    <w:rsid w:val="002E025C"/>
    <w:rsid w:val="002E0EC3"/>
    <w:rsid w:val="002E2627"/>
    <w:rsid w:val="002E6188"/>
    <w:rsid w:val="002E6375"/>
    <w:rsid w:val="002F1A0F"/>
    <w:rsid w:val="002F6D7E"/>
    <w:rsid w:val="00303DCD"/>
    <w:rsid w:val="0031144A"/>
    <w:rsid w:val="00316E84"/>
    <w:rsid w:val="00321F7A"/>
    <w:rsid w:val="003220BF"/>
    <w:rsid w:val="003238AD"/>
    <w:rsid w:val="00324396"/>
    <w:rsid w:val="00326210"/>
    <w:rsid w:val="003271A8"/>
    <w:rsid w:val="003319C1"/>
    <w:rsid w:val="00334F57"/>
    <w:rsid w:val="00344B56"/>
    <w:rsid w:val="0035394B"/>
    <w:rsid w:val="00363407"/>
    <w:rsid w:val="00367C2A"/>
    <w:rsid w:val="003760CB"/>
    <w:rsid w:val="00376272"/>
    <w:rsid w:val="0038743C"/>
    <w:rsid w:val="00392303"/>
    <w:rsid w:val="003931FC"/>
    <w:rsid w:val="00396C1F"/>
    <w:rsid w:val="00397FA6"/>
    <w:rsid w:val="003A216F"/>
    <w:rsid w:val="003A264D"/>
    <w:rsid w:val="003B6051"/>
    <w:rsid w:val="003B71B0"/>
    <w:rsid w:val="003C7A78"/>
    <w:rsid w:val="003D31C2"/>
    <w:rsid w:val="003D4A05"/>
    <w:rsid w:val="003D5292"/>
    <w:rsid w:val="003D6489"/>
    <w:rsid w:val="003E0238"/>
    <w:rsid w:val="003E0312"/>
    <w:rsid w:val="003E1C87"/>
    <w:rsid w:val="003E418E"/>
    <w:rsid w:val="003E4918"/>
    <w:rsid w:val="003E52C4"/>
    <w:rsid w:val="003F12E5"/>
    <w:rsid w:val="003F37A8"/>
    <w:rsid w:val="003F7C59"/>
    <w:rsid w:val="00401CC0"/>
    <w:rsid w:val="00404D49"/>
    <w:rsid w:val="004063D3"/>
    <w:rsid w:val="00406BF5"/>
    <w:rsid w:val="00410362"/>
    <w:rsid w:val="00412324"/>
    <w:rsid w:val="004145BB"/>
    <w:rsid w:val="00422D3F"/>
    <w:rsid w:val="00424997"/>
    <w:rsid w:val="004321D6"/>
    <w:rsid w:val="0044556A"/>
    <w:rsid w:val="00446662"/>
    <w:rsid w:val="004533FD"/>
    <w:rsid w:val="00455C10"/>
    <w:rsid w:val="00457A12"/>
    <w:rsid w:val="00465F40"/>
    <w:rsid w:val="00467C75"/>
    <w:rsid w:val="00472367"/>
    <w:rsid w:val="004726D2"/>
    <w:rsid w:val="00472F13"/>
    <w:rsid w:val="004800D3"/>
    <w:rsid w:val="00482425"/>
    <w:rsid w:val="0049230C"/>
    <w:rsid w:val="00492AF6"/>
    <w:rsid w:val="004A662A"/>
    <w:rsid w:val="004B0314"/>
    <w:rsid w:val="004B6F68"/>
    <w:rsid w:val="004C0B62"/>
    <w:rsid w:val="004C5721"/>
    <w:rsid w:val="004D0714"/>
    <w:rsid w:val="004E46D1"/>
    <w:rsid w:val="004F3234"/>
    <w:rsid w:val="004F561A"/>
    <w:rsid w:val="00501E98"/>
    <w:rsid w:val="00505732"/>
    <w:rsid w:val="00507EF1"/>
    <w:rsid w:val="005163A9"/>
    <w:rsid w:val="00523C93"/>
    <w:rsid w:val="00530ACC"/>
    <w:rsid w:val="00536C50"/>
    <w:rsid w:val="00541433"/>
    <w:rsid w:val="00543A9B"/>
    <w:rsid w:val="005471E4"/>
    <w:rsid w:val="00547314"/>
    <w:rsid w:val="00550D48"/>
    <w:rsid w:val="00570B8E"/>
    <w:rsid w:val="005738F1"/>
    <w:rsid w:val="005759B3"/>
    <w:rsid w:val="00577C25"/>
    <w:rsid w:val="00577C49"/>
    <w:rsid w:val="00586E4C"/>
    <w:rsid w:val="00587B6B"/>
    <w:rsid w:val="0059125A"/>
    <w:rsid w:val="00594CC6"/>
    <w:rsid w:val="00596D65"/>
    <w:rsid w:val="00597F39"/>
    <w:rsid w:val="005A1BDA"/>
    <w:rsid w:val="005A2BBA"/>
    <w:rsid w:val="005A36D2"/>
    <w:rsid w:val="005A6D86"/>
    <w:rsid w:val="005B2461"/>
    <w:rsid w:val="005C7F26"/>
    <w:rsid w:val="005E297E"/>
    <w:rsid w:val="005E56D0"/>
    <w:rsid w:val="005F5A72"/>
    <w:rsid w:val="0060344C"/>
    <w:rsid w:val="00603ACE"/>
    <w:rsid w:val="006074DD"/>
    <w:rsid w:val="00607D1E"/>
    <w:rsid w:val="0061135D"/>
    <w:rsid w:val="00614824"/>
    <w:rsid w:val="00616666"/>
    <w:rsid w:val="006232E5"/>
    <w:rsid w:val="006248A9"/>
    <w:rsid w:val="006257E0"/>
    <w:rsid w:val="0062759A"/>
    <w:rsid w:val="00634774"/>
    <w:rsid w:val="0063597C"/>
    <w:rsid w:val="00640400"/>
    <w:rsid w:val="00646723"/>
    <w:rsid w:val="00650A21"/>
    <w:rsid w:val="00654C76"/>
    <w:rsid w:val="00654D08"/>
    <w:rsid w:val="00657719"/>
    <w:rsid w:val="0067238C"/>
    <w:rsid w:val="006854BB"/>
    <w:rsid w:val="0068788C"/>
    <w:rsid w:val="006930BE"/>
    <w:rsid w:val="006A0405"/>
    <w:rsid w:val="006B0078"/>
    <w:rsid w:val="006B4B16"/>
    <w:rsid w:val="006B4CBE"/>
    <w:rsid w:val="006C024A"/>
    <w:rsid w:val="006C246F"/>
    <w:rsid w:val="006C35F7"/>
    <w:rsid w:val="006C3FE8"/>
    <w:rsid w:val="006C76D5"/>
    <w:rsid w:val="006D094A"/>
    <w:rsid w:val="006D4836"/>
    <w:rsid w:val="006E346E"/>
    <w:rsid w:val="006E3CF2"/>
    <w:rsid w:val="006E5A66"/>
    <w:rsid w:val="006F121F"/>
    <w:rsid w:val="006F5CB0"/>
    <w:rsid w:val="00700F90"/>
    <w:rsid w:val="007010CD"/>
    <w:rsid w:val="00703697"/>
    <w:rsid w:val="00711C0F"/>
    <w:rsid w:val="00721ADD"/>
    <w:rsid w:val="00724229"/>
    <w:rsid w:val="00724FAC"/>
    <w:rsid w:val="0073035B"/>
    <w:rsid w:val="007308A7"/>
    <w:rsid w:val="00735655"/>
    <w:rsid w:val="0073626A"/>
    <w:rsid w:val="007401B5"/>
    <w:rsid w:val="00745F54"/>
    <w:rsid w:val="00750689"/>
    <w:rsid w:val="00755E2A"/>
    <w:rsid w:val="00756BAB"/>
    <w:rsid w:val="00762EC4"/>
    <w:rsid w:val="007701E9"/>
    <w:rsid w:val="007738D1"/>
    <w:rsid w:val="00773915"/>
    <w:rsid w:val="00781904"/>
    <w:rsid w:val="0078493C"/>
    <w:rsid w:val="007867E7"/>
    <w:rsid w:val="00795BDD"/>
    <w:rsid w:val="00795DF3"/>
    <w:rsid w:val="007A3595"/>
    <w:rsid w:val="007A4DE4"/>
    <w:rsid w:val="007A53D6"/>
    <w:rsid w:val="007B3562"/>
    <w:rsid w:val="007B4735"/>
    <w:rsid w:val="007B5815"/>
    <w:rsid w:val="007B7A56"/>
    <w:rsid w:val="007C0693"/>
    <w:rsid w:val="007C38B3"/>
    <w:rsid w:val="007C7406"/>
    <w:rsid w:val="007D3B6D"/>
    <w:rsid w:val="007D4F68"/>
    <w:rsid w:val="007D5E52"/>
    <w:rsid w:val="007E2C45"/>
    <w:rsid w:val="007E4BF4"/>
    <w:rsid w:val="007F30FD"/>
    <w:rsid w:val="00801574"/>
    <w:rsid w:val="00801B34"/>
    <w:rsid w:val="00803FC3"/>
    <w:rsid w:val="00814E54"/>
    <w:rsid w:val="00826B6A"/>
    <w:rsid w:val="00826EBD"/>
    <w:rsid w:val="008323B9"/>
    <w:rsid w:val="008346B0"/>
    <w:rsid w:val="0083470B"/>
    <w:rsid w:val="00836D54"/>
    <w:rsid w:val="008430DE"/>
    <w:rsid w:val="00843503"/>
    <w:rsid w:val="00844D1E"/>
    <w:rsid w:val="0085182C"/>
    <w:rsid w:val="008555A6"/>
    <w:rsid w:val="00866611"/>
    <w:rsid w:val="008730F9"/>
    <w:rsid w:val="0088111F"/>
    <w:rsid w:val="00883DD2"/>
    <w:rsid w:val="00885212"/>
    <w:rsid w:val="00885FAA"/>
    <w:rsid w:val="0089753B"/>
    <w:rsid w:val="008B2CFC"/>
    <w:rsid w:val="008B67B3"/>
    <w:rsid w:val="008B7501"/>
    <w:rsid w:val="008C3022"/>
    <w:rsid w:val="008C4D14"/>
    <w:rsid w:val="008C5C14"/>
    <w:rsid w:val="008D4C5A"/>
    <w:rsid w:val="008E086B"/>
    <w:rsid w:val="008F2E62"/>
    <w:rsid w:val="008F3197"/>
    <w:rsid w:val="008F54E0"/>
    <w:rsid w:val="008F6E04"/>
    <w:rsid w:val="00901AC3"/>
    <w:rsid w:val="009055C0"/>
    <w:rsid w:val="00905E7A"/>
    <w:rsid w:val="00932D0A"/>
    <w:rsid w:val="00934040"/>
    <w:rsid w:val="009449BD"/>
    <w:rsid w:val="00951703"/>
    <w:rsid w:val="0095325F"/>
    <w:rsid w:val="0096115E"/>
    <w:rsid w:val="009614D6"/>
    <w:rsid w:val="00961FA9"/>
    <w:rsid w:val="00963EE5"/>
    <w:rsid w:val="00972D83"/>
    <w:rsid w:val="009777B9"/>
    <w:rsid w:val="009839B1"/>
    <w:rsid w:val="00983A7B"/>
    <w:rsid w:val="009856A8"/>
    <w:rsid w:val="00987899"/>
    <w:rsid w:val="009901E7"/>
    <w:rsid w:val="00991346"/>
    <w:rsid w:val="00991435"/>
    <w:rsid w:val="00995280"/>
    <w:rsid w:val="009A577B"/>
    <w:rsid w:val="009A597D"/>
    <w:rsid w:val="009A7B5A"/>
    <w:rsid w:val="009B5331"/>
    <w:rsid w:val="009B6438"/>
    <w:rsid w:val="009C4048"/>
    <w:rsid w:val="009C724F"/>
    <w:rsid w:val="009D0C3A"/>
    <w:rsid w:val="009D2D98"/>
    <w:rsid w:val="009E07D3"/>
    <w:rsid w:val="009E4A9F"/>
    <w:rsid w:val="009E52F6"/>
    <w:rsid w:val="009E76A7"/>
    <w:rsid w:val="009F0FB3"/>
    <w:rsid w:val="009F270E"/>
    <w:rsid w:val="009F3E25"/>
    <w:rsid w:val="009F5A95"/>
    <w:rsid w:val="00A017EE"/>
    <w:rsid w:val="00A03F54"/>
    <w:rsid w:val="00A03F5F"/>
    <w:rsid w:val="00A07B98"/>
    <w:rsid w:val="00A138E4"/>
    <w:rsid w:val="00A16A6E"/>
    <w:rsid w:val="00A20931"/>
    <w:rsid w:val="00A24D59"/>
    <w:rsid w:val="00A27210"/>
    <w:rsid w:val="00A27A65"/>
    <w:rsid w:val="00A3680F"/>
    <w:rsid w:val="00A40A3C"/>
    <w:rsid w:val="00A41F0F"/>
    <w:rsid w:val="00A429E3"/>
    <w:rsid w:val="00A51207"/>
    <w:rsid w:val="00A51E67"/>
    <w:rsid w:val="00A53124"/>
    <w:rsid w:val="00A55605"/>
    <w:rsid w:val="00A61271"/>
    <w:rsid w:val="00A65493"/>
    <w:rsid w:val="00A66EE2"/>
    <w:rsid w:val="00A702D9"/>
    <w:rsid w:val="00A71A1A"/>
    <w:rsid w:val="00A72155"/>
    <w:rsid w:val="00A72370"/>
    <w:rsid w:val="00A74A36"/>
    <w:rsid w:val="00A96AE5"/>
    <w:rsid w:val="00AA27C8"/>
    <w:rsid w:val="00AA45BF"/>
    <w:rsid w:val="00AB338C"/>
    <w:rsid w:val="00AB67DC"/>
    <w:rsid w:val="00AC01B2"/>
    <w:rsid w:val="00AC2A5D"/>
    <w:rsid w:val="00AC4CA0"/>
    <w:rsid w:val="00AD1CCA"/>
    <w:rsid w:val="00AD363B"/>
    <w:rsid w:val="00AE66A4"/>
    <w:rsid w:val="00AE79AE"/>
    <w:rsid w:val="00AF763C"/>
    <w:rsid w:val="00B03BF5"/>
    <w:rsid w:val="00B060FC"/>
    <w:rsid w:val="00B10575"/>
    <w:rsid w:val="00B13C4D"/>
    <w:rsid w:val="00B17A47"/>
    <w:rsid w:val="00B24ECA"/>
    <w:rsid w:val="00B2595F"/>
    <w:rsid w:val="00B32576"/>
    <w:rsid w:val="00B3277D"/>
    <w:rsid w:val="00B3655F"/>
    <w:rsid w:val="00B404AD"/>
    <w:rsid w:val="00B66085"/>
    <w:rsid w:val="00B70975"/>
    <w:rsid w:val="00B733F6"/>
    <w:rsid w:val="00B83C0B"/>
    <w:rsid w:val="00B8510F"/>
    <w:rsid w:val="00B86A8F"/>
    <w:rsid w:val="00B9231B"/>
    <w:rsid w:val="00B9558D"/>
    <w:rsid w:val="00B970F7"/>
    <w:rsid w:val="00BB01CA"/>
    <w:rsid w:val="00BB6347"/>
    <w:rsid w:val="00BB6C95"/>
    <w:rsid w:val="00BC01BB"/>
    <w:rsid w:val="00BD3D88"/>
    <w:rsid w:val="00BD5187"/>
    <w:rsid w:val="00BE3368"/>
    <w:rsid w:val="00BF1551"/>
    <w:rsid w:val="00C0340A"/>
    <w:rsid w:val="00C03524"/>
    <w:rsid w:val="00C0460A"/>
    <w:rsid w:val="00C17E86"/>
    <w:rsid w:val="00C215C4"/>
    <w:rsid w:val="00C2195F"/>
    <w:rsid w:val="00C23B26"/>
    <w:rsid w:val="00C27452"/>
    <w:rsid w:val="00C30436"/>
    <w:rsid w:val="00C356FA"/>
    <w:rsid w:val="00C44E7F"/>
    <w:rsid w:val="00C45B21"/>
    <w:rsid w:val="00C46080"/>
    <w:rsid w:val="00C47CD4"/>
    <w:rsid w:val="00C54FD7"/>
    <w:rsid w:val="00C558E0"/>
    <w:rsid w:val="00C619BB"/>
    <w:rsid w:val="00C72476"/>
    <w:rsid w:val="00C763B1"/>
    <w:rsid w:val="00C76698"/>
    <w:rsid w:val="00C82023"/>
    <w:rsid w:val="00C85371"/>
    <w:rsid w:val="00C906C7"/>
    <w:rsid w:val="00C90E1D"/>
    <w:rsid w:val="00C92234"/>
    <w:rsid w:val="00C9384F"/>
    <w:rsid w:val="00C95186"/>
    <w:rsid w:val="00C96830"/>
    <w:rsid w:val="00CA2A17"/>
    <w:rsid w:val="00CA4D12"/>
    <w:rsid w:val="00CA6D1B"/>
    <w:rsid w:val="00CA6FED"/>
    <w:rsid w:val="00CB02DD"/>
    <w:rsid w:val="00CD0D80"/>
    <w:rsid w:val="00CD5C25"/>
    <w:rsid w:val="00CF38ED"/>
    <w:rsid w:val="00CF409C"/>
    <w:rsid w:val="00CF7B48"/>
    <w:rsid w:val="00D073EE"/>
    <w:rsid w:val="00D07859"/>
    <w:rsid w:val="00D0791B"/>
    <w:rsid w:val="00D12FE6"/>
    <w:rsid w:val="00D15F0D"/>
    <w:rsid w:val="00D16C35"/>
    <w:rsid w:val="00D201F2"/>
    <w:rsid w:val="00D229AA"/>
    <w:rsid w:val="00D22B02"/>
    <w:rsid w:val="00D314D3"/>
    <w:rsid w:val="00D43FC9"/>
    <w:rsid w:val="00D47669"/>
    <w:rsid w:val="00D51045"/>
    <w:rsid w:val="00D5546C"/>
    <w:rsid w:val="00D556C3"/>
    <w:rsid w:val="00D55ED2"/>
    <w:rsid w:val="00D61114"/>
    <w:rsid w:val="00D6719D"/>
    <w:rsid w:val="00D77AA1"/>
    <w:rsid w:val="00D805A9"/>
    <w:rsid w:val="00D81845"/>
    <w:rsid w:val="00D81FCF"/>
    <w:rsid w:val="00D86BC6"/>
    <w:rsid w:val="00D90FA6"/>
    <w:rsid w:val="00D94422"/>
    <w:rsid w:val="00D94A21"/>
    <w:rsid w:val="00DA0D7E"/>
    <w:rsid w:val="00DA678F"/>
    <w:rsid w:val="00DB399A"/>
    <w:rsid w:val="00DB7274"/>
    <w:rsid w:val="00DC1B6C"/>
    <w:rsid w:val="00DC22B3"/>
    <w:rsid w:val="00DD17E8"/>
    <w:rsid w:val="00DD2B21"/>
    <w:rsid w:val="00DD45AF"/>
    <w:rsid w:val="00DD47C4"/>
    <w:rsid w:val="00DE5C45"/>
    <w:rsid w:val="00DE62AE"/>
    <w:rsid w:val="00DE75D5"/>
    <w:rsid w:val="00DF1CBA"/>
    <w:rsid w:val="00DF2820"/>
    <w:rsid w:val="00E04909"/>
    <w:rsid w:val="00E06376"/>
    <w:rsid w:val="00E10EDC"/>
    <w:rsid w:val="00E115A1"/>
    <w:rsid w:val="00E26498"/>
    <w:rsid w:val="00E3650C"/>
    <w:rsid w:val="00E367D4"/>
    <w:rsid w:val="00E41ED1"/>
    <w:rsid w:val="00E436D2"/>
    <w:rsid w:val="00E449A6"/>
    <w:rsid w:val="00E4534B"/>
    <w:rsid w:val="00E50ADE"/>
    <w:rsid w:val="00E56366"/>
    <w:rsid w:val="00E620E2"/>
    <w:rsid w:val="00E765C1"/>
    <w:rsid w:val="00E83ADD"/>
    <w:rsid w:val="00E903A1"/>
    <w:rsid w:val="00E94868"/>
    <w:rsid w:val="00E9572F"/>
    <w:rsid w:val="00EA0AC8"/>
    <w:rsid w:val="00EA1888"/>
    <w:rsid w:val="00EA46E8"/>
    <w:rsid w:val="00EA5CBF"/>
    <w:rsid w:val="00EB1645"/>
    <w:rsid w:val="00EB4B91"/>
    <w:rsid w:val="00EB72B2"/>
    <w:rsid w:val="00EC147F"/>
    <w:rsid w:val="00EC3D96"/>
    <w:rsid w:val="00ED20A5"/>
    <w:rsid w:val="00ED3AF7"/>
    <w:rsid w:val="00ED5493"/>
    <w:rsid w:val="00EE1D7C"/>
    <w:rsid w:val="00EE6119"/>
    <w:rsid w:val="00EE735D"/>
    <w:rsid w:val="00EE7E2B"/>
    <w:rsid w:val="00EF2316"/>
    <w:rsid w:val="00EF4AB8"/>
    <w:rsid w:val="00F05D9A"/>
    <w:rsid w:val="00F063B0"/>
    <w:rsid w:val="00F16EC8"/>
    <w:rsid w:val="00F277BF"/>
    <w:rsid w:val="00F32935"/>
    <w:rsid w:val="00F37DF6"/>
    <w:rsid w:val="00F409F3"/>
    <w:rsid w:val="00F43AE6"/>
    <w:rsid w:val="00F5186E"/>
    <w:rsid w:val="00F51E4B"/>
    <w:rsid w:val="00F52616"/>
    <w:rsid w:val="00F53DFE"/>
    <w:rsid w:val="00F54A99"/>
    <w:rsid w:val="00F5687E"/>
    <w:rsid w:val="00F60C79"/>
    <w:rsid w:val="00F66590"/>
    <w:rsid w:val="00F733D3"/>
    <w:rsid w:val="00F75315"/>
    <w:rsid w:val="00F91178"/>
    <w:rsid w:val="00F934C8"/>
    <w:rsid w:val="00F9609A"/>
    <w:rsid w:val="00FA06D9"/>
    <w:rsid w:val="00FA197E"/>
    <w:rsid w:val="00FA3DFC"/>
    <w:rsid w:val="00FB3969"/>
    <w:rsid w:val="00FB4396"/>
    <w:rsid w:val="00FC2BB8"/>
    <w:rsid w:val="00FC2C1A"/>
    <w:rsid w:val="00FC2CE7"/>
    <w:rsid w:val="00FC7E52"/>
    <w:rsid w:val="00FC7F85"/>
    <w:rsid w:val="00FD3DDD"/>
    <w:rsid w:val="00FE13CB"/>
    <w:rsid w:val="00FE7570"/>
    <w:rsid w:val="00FF05AE"/>
    <w:rsid w:val="00FF0AD4"/>
    <w:rsid w:val="00FF6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0D829"/>
  <w15:docId w15:val="{0D6B8603-04C8-4393-B171-888A8264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59"/>
    <w:pPr>
      <w:ind w:left="720"/>
      <w:contextualSpacing/>
    </w:pPr>
  </w:style>
  <w:style w:type="paragraph" w:styleId="BalloonText">
    <w:name w:val="Balloon Text"/>
    <w:basedOn w:val="Normal"/>
    <w:link w:val="BalloonTextChar"/>
    <w:uiPriority w:val="99"/>
    <w:semiHidden/>
    <w:unhideWhenUsed/>
    <w:rsid w:val="003F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59"/>
    <w:rPr>
      <w:rFonts w:ascii="Tahoma" w:hAnsi="Tahoma" w:cs="Tahoma"/>
      <w:sz w:val="16"/>
      <w:szCs w:val="16"/>
    </w:rPr>
  </w:style>
  <w:style w:type="paragraph" w:styleId="Header">
    <w:name w:val="header"/>
    <w:basedOn w:val="Normal"/>
    <w:link w:val="HeaderChar"/>
    <w:uiPriority w:val="99"/>
    <w:unhideWhenUsed/>
    <w:rsid w:val="001D2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5B9"/>
  </w:style>
  <w:style w:type="paragraph" w:styleId="Footer">
    <w:name w:val="footer"/>
    <w:basedOn w:val="Normal"/>
    <w:link w:val="FooterChar"/>
    <w:uiPriority w:val="99"/>
    <w:unhideWhenUsed/>
    <w:rsid w:val="001D2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5B9"/>
  </w:style>
  <w:style w:type="table" w:styleId="TableGrid">
    <w:name w:val="Table Grid"/>
    <w:basedOn w:val="TableNormal"/>
    <w:uiPriority w:val="59"/>
    <w:rsid w:val="00D2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3A7B"/>
    <w:rPr>
      <w:color w:val="0000FF" w:themeColor="hyperlink"/>
      <w:u w:val="single"/>
    </w:rPr>
  </w:style>
  <w:style w:type="character" w:styleId="FollowedHyperlink">
    <w:name w:val="FollowedHyperlink"/>
    <w:basedOn w:val="DefaultParagraphFont"/>
    <w:uiPriority w:val="99"/>
    <w:semiHidden/>
    <w:unhideWhenUsed/>
    <w:rsid w:val="00D61114"/>
    <w:rPr>
      <w:color w:val="800080" w:themeColor="followedHyperlink"/>
      <w:u w:val="single"/>
    </w:rPr>
  </w:style>
  <w:style w:type="table" w:customStyle="1" w:styleId="LightShading1">
    <w:name w:val="Light Shading1"/>
    <w:basedOn w:val="TableNormal"/>
    <w:next w:val="LightShading"/>
    <w:uiPriority w:val="60"/>
    <w:rsid w:val="004A662A"/>
    <w:pPr>
      <w:spacing w:before="120" w:after="120" w:line="240" w:lineRule="auto"/>
    </w:pPr>
    <w:rPr>
      <w:color w:val="000000" w:themeColor="text1" w:themeShade="BF"/>
      <w:sz w:val="20"/>
    </w:rPr>
    <w:tblPr>
      <w:tblBorders>
        <w:top w:val="single" w:sz="4" w:space="0" w:color="EEECE1" w:themeColor="background2"/>
        <w:bottom w:val="single" w:sz="4" w:space="0" w:color="EEECE1" w:themeColor="background2"/>
        <w:insideH w:val="single" w:sz="4" w:space="0" w:color="EEECE1"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Shading">
    <w:name w:val="Light Shading"/>
    <w:basedOn w:val="TableNormal"/>
    <w:uiPriority w:val="60"/>
    <w:semiHidden/>
    <w:unhideWhenUsed/>
    <w:rsid w:val="004A66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A71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A1A"/>
    <w:rPr>
      <w:sz w:val="20"/>
      <w:szCs w:val="20"/>
    </w:rPr>
  </w:style>
  <w:style w:type="character" w:styleId="FootnoteReference">
    <w:name w:val="footnote reference"/>
    <w:basedOn w:val="DefaultParagraphFont"/>
    <w:uiPriority w:val="99"/>
    <w:semiHidden/>
    <w:unhideWhenUsed/>
    <w:rsid w:val="00A71A1A"/>
    <w:rPr>
      <w:vertAlign w:val="superscript"/>
    </w:rPr>
  </w:style>
  <w:style w:type="paragraph" w:customStyle="1" w:styleId="HRNumL1">
    <w:name w:val="HRNumL1"/>
    <w:next w:val="HRNumL2"/>
    <w:rsid w:val="005A36D2"/>
    <w:pPr>
      <w:keepNext/>
      <w:numPr>
        <w:numId w:val="12"/>
      </w:numPr>
      <w:spacing w:before="240" w:after="180" w:line="260" w:lineRule="atLeast"/>
      <w:outlineLvl w:val="0"/>
    </w:pPr>
    <w:rPr>
      <w:rFonts w:ascii="Calibri" w:eastAsiaTheme="majorEastAsia" w:hAnsi="Calibri" w:cs="Times New Roman"/>
      <w:b/>
      <w:sz w:val="24"/>
      <w:szCs w:val="24"/>
      <w:lang w:eastAsia="en-AU"/>
    </w:rPr>
  </w:style>
  <w:style w:type="paragraph" w:customStyle="1" w:styleId="HRNumL2">
    <w:name w:val="HRNumL2"/>
    <w:next w:val="HRNumL3"/>
    <w:rsid w:val="005A36D2"/>
    <w:pPr>
      <w:keepNext/>
      <w:numPr>
        <w:ilvl w:val="1"/>
        <w:numId w:val="12"/>
      </w:numPr>
      <w:spacing w:after="180" w:line="260" w:lineRule="atLeast"/>
      <w:outlineLvl w:val="1"/>
    </w:pPr>
    <w:rPr>
      <w:rFonts w:ascii="Calibri" w:eastAsiaTheme="majorEastAsia" w:hAnsi="Calibri" w:cs="Times New Roman"/>
      <w:b/>
      <w:szCs w:val="24"/>
      <w:lang w:eastAsia="en-AU"/>
    </w:rPr>
  </w:style>
  <w:style w:type="paragraph" w:customStyle="1" w:styleId="HRNumL3">
    <w:name w:val="HRNumL3"/>
    <w:rsid w:val="005A36D2"/>
    <w:pPr>
      <w:numPr>
        <w:ilvl w:val="2"/>
        <w:numId w:val="12"/>
      </w:numPr>
      <w:spacing w:after="180" w:line="260" w:lineRule="atLeast"/>
    </w:pPr>
    <w:rPr>
      <w:rFonts w:ascii="Calibri" w:eastAsiaTheme="majorEastAsia" w:hAnsi="Calibri" w:cs="Times New Roman"/>
      <w:szCs w:val="24"/>
      <w:lang w:eastAsia="en-AU"/>
    </w:rPr>
  </w:style>
  <w:style w:type="paragraph" w:customStyle="1" w:styleId="HRNumL4">
    <w:name w:val="HRNumL4"/>
    <w:rsid w:val="005A36D2"/>
    <w:pPr>
      <w:numPr>
        <w:ilvl w:val="3"/>
        <w:numId w:val="12"/>
      </w:numPr>
      <w:spacing w:after="180" w:line="260" w:lineRule="atLeast"/>
    </w:pPr>
    <w:rPr>
      <w:rFonts w:ascii="Calibri" w:eastAsiaTheme="majorEastAsia" w:hAnsi="Calibri" w:cs="Times New Roman"/>
      <w:szCs w:val="24"/>
      <w:lang w:eastAsia="en-AU"/>
    </w:rPr>
  </w:style>
  <w:style w:type="paragraph" w:customStyle="1" w:styleId="HRNumL5">
    <w:name w:val="HRNumL5"/>
    <w:rsid w:val="005A36D2"/>
    <w:pPr>
      <w:numPr>
        <w:ilvl w:val="4"/>
        <w:numId w:val="12"/>
      </w:numPr>
      <w:spacing w:after="180" w:line="260" w:lineRule="atLeast"/>
    </w:pPr>
    <w:rPr>
      <w:rFonts w:ascii="Calibri" w:eastAsiaTheme="majorEastAsia" w:hAnsi="Calibri" w:cs="Times New Roman"/>
      <w:szCs w:val="24"/>
      <w:lang w:eastAsia="en-AU"/>
    </w:rPr>
  </w:style>
  <w:style w:type="numbering" w:customStyle="1" w:styleId="HRDeed">
    <w:name w:val="HRDeed"/>
    <w:uiPriority w:val="99"/>
    <w:rsid w:val="001A6376"/>
    <w:pPr>
      <w:numPr>
        <w:numId w:val="1"/>
      </w:numPr>
    </w:pPr>
  </w:style>
  <w:style w:type="paragraph" w:customStyle="1" w:styleId="HRAnnexureHdg">
    <w:name w:val="HRAnnexureHdg"/>
    <w:qFormat/>
    <w:rsid w:val="005A36D2"/>
    <w:pPr>
      <w:numPr>
        <w:numId w:val="10"/>
      </w:numPr>
      <w:spacing w:before="120" w:after="240" w:line="260" w:lineRule="atLeast"/>
      <w:outlineLvl w:val="0"/>
    </w:pPr>
    <w:rPr>
      <w:rFonts w:ascii="Calibri" w:eastAsiaTheme="majorEastAsia" w:hAnsi="Calibri" w:cs="Times New Roman"/>
      <w:b/>
      <w:sz w:val="24"/>
      <w:szCs w:val="24"/>
      <w:lang w:eastAsia="en-AU"/>
    </w:rPr>
  </w:style>
  <w:style w:type="paragraph" w:customStyle="1" w:styleId="HRScheduleHdg">
    <w:name w:val="HRScheduleHdg"/>
    <w:next w:val="HRText"/>
    <w:qFormat/>
    <w:rsid w:val="005A36D2"/>
    <w:pPr>
      <w:numPr>
        <w:numId w:val="11"/>
      </w:numPr>
      <w:spacing w:after="240" w:line="260" w:lineRule="atLeast"/>
      <w:outlineLvl w:val="0"/>
    </w:pPr>
    <w:rPr>
      <w:rFonts w:ascii="Calibri" w:eastAsiaTheme="majorEastAsia" w:hAnsi="Calibri" w:cs="Times New Roman"/>
      <w:b/>
      <w:sz w:val="24"/>
      <w:szCs w:val="24"/>
      <w:lang w:eastAsia="en-AU"/>
    </w:rPr>
  </w:style>
  <w:style w:type="paragraph" w:customStyle="1" w:styleId="HRScheduleL3">
    <w:name w:val="HRScheduleL3"/>
    <w:qFormat/>
    <w:rsid w:val="005A36D2"/>
    <w:pPr>
      <w:numPr>
        <w:ilvl w:val="5"/>
        <w:numId w:val="11"/>
      </w:numPr>
      <w:spacing w:after="180" w:line="260" w:lineRule="atLeast"/>
    </w:pPr>
    <w:rPr>
      <w:rFonts w:ascii="Calibri" w:eastAsiaTheme="majorEastAsia" w:hAnsi="Calibri" w:cs="Times New Roman"/>
      <w:szCs w:val="24"/>
      <w:lang w:eastAsia="en-AU"/>
    </w:rPr>
  </w:style>
  <w:style w:type="paragraph" w:customStyle="1" w:styleId="HRScheduleItem">
    <w:name w:val="HRScheduleItem"/>
    <w:qFormat/>
    <w:rsid w:val="005A36D2"/>
    <w:pPr>
      <w:numPr>
        <w:ilvl w:val="1"/>
        <w:numId w:val="11"/>
      </w:numPr>
      <w:spacing w:after="180" w:line="260" w:lineRule="atLeast"/>
    </w:pPr>
    <w:rPr>
      <w:rFonts w:ascii="Calibri" w:eastAsiaTheme="majorEastAsia" w:hAnsi="Calibri" w:cs="Times New Roman"/>
      <w:szCs w:val="24"/>
      <w:lang w:eastAsia="en-AU"/>
    </w:rPr>
  </w:style>
  <w:style w:type="paragraph" w:customStyle="1" w:styleId="HRScheduleL4">
    <w:name w:val="HRScheduleL4"/>
    <w:qFormat/>
    <w:rsid w:val="005A36D2"/>
    <w:pPr>
      <w:numPr>
        <w:ilvl w:val="6"/>
        <w:numId w:val="11"/>
      </w:numPr>
      <w:spacing w:after="180" w:line="260" w:lineRule="atLeast"/>
    </w:pPr>
    <w:rPr>
      <w:rFonts w:ascii="Calibri" w:eastAsiaTheme="majorEastAsia" w:hAnsi="Calibri" w:cs="Times New Roman"/>
      <w:szCs w:val="24"/>
      <w:lang w:eastAsia="en-AU"/>
    </w:rPr>
  </w:style>
  <w:style w:type="paragraph" w:customStyle="1" w:styleId="HRScheduleL5">
    <w:name w:val="HRScheduleL5"/>
    <w:qFormat/>
    <w:rsid w:val="005A36D2"/>
    <w:pPr>
      <w:numPr>
        <w:ilvl w:val="7"/>
        <w:numId w:val="11"/>
      </w:numPr>
      <w:spacing w:after="180" w:line="260" w:lineRule="atLeast"/>
    </w:pPr>
    <w:rPr>
      <w:rFonts w:ascii="Calibri" w:eastAsiaTheme="majorEastAsia" w:hAnsi="Calibri" w:cs="Times New Roman"/>
      <w:szCs w:val="24"/>
      <w:lang w:eastAsia="en-AU"/>
    </w:rPr>
  </w:style>
  <w:style w:type="paragraph" w:customStyle="1" w:styleId="HRText">
    <w:name w:val="HRText"/>
    <w:qFormat/>
    <w:rsid w:val="005A36D2"/>
    <w:pPr>
      <w:spacing w:after="180" w:line="260" w:lineRule="atLeast"/>
    </w:pPr>
    <w:rPr>
      <w:rFonts w:ascii="Calibri" w:eastAsiaTheme="majorEastAsia" w:hAnsi="Calibri" w:cs="Times New Roman"/>
      <w:szCs w:val="24"/>
      <w:lang w:eastAsia="en-AU"/>
    </w:rPr>
  </w:style>
  <w:style w:type="paragraph" w:customStyle="1" w:styleId="HRIndText">
    <w:name w:val="HRIndText"/>
    <w:qFormat/>
    <w:rsid w:val="005A36D2"/>
    <w:pPr>
      <w:spacing w:after="180" w:line="260" w:lineRule="atLeast"/>
      <w:ind w:left="567"/>
    </w:pPr>
    <w:rPr>
      <w:rFonts w:ascii="Calibri" w:eastAsiaTheme="majorEastAsia" w:hAnsi="Calibri" w:cs="Times New Roman"/>
      <w:szCs w:val="24"/>
      <w:lang w:eastAsia="en-AU"/>
    </w:rPr>
  </w:style>
  <w:style w:type="paragraph" w:customStyle="1" w:styleId="HRIntroduction">
    <w:name w:val="HRIntroduction"/>
    <w:qFormat/>
    <w:rsid w:val="005A36D2"/>
    <w:pPr>
      <w:numPr>
        <w:numId w:val="13"/>
      </w:numPr>
      <w:spacing w:after="180" w:line="260" w:lineRule="atLeast"/>
    </w:pPr>
    <w:rPr>
      <w:rFonts w:ascii="Calibri" w:eastAsiaTheme="majorEastAsia" w:hAnsi="Calibri" w:cs="Times New Roman"/>
      <w:szCs w:val="24"/>
      <w:lang w:eastAsia="en-AU"/>
    </w:rPr>
  </w:style>
  <w:style w:type="paragraph" w:customStyle="1" w:styleId="HRAnnexL1">
    <w:name w:val="HRAnnexL1"/>
    <w:semiHidden/>
    <w:unhideWhenUsed/>
    <w:qFormat/>
    <w:rsid w:val="005A36D2"/>
    <w:pPr>
      <w:numPr>
        <w:numId w:val="14"/>
      </w:numPr>
      <w:spacing w:before="120" w:after="240" w:line="260" w:lineRule="exact"/>
    </w:pPr>
    <w:rPr>
      <w:rFonts w:ascii="Calibri" w:eastAsiaTheme="majorEastAsia" w:hAnsi="Calibri" w:cs="Times New Roman"/>
      <w:b/>
      <w:sz w:val="24"/>
      <w:szCs w:val="24"/>
      <w:lang w:eastAsia="en-AU"/>
    </w:rPr>
  </w:style>
  <w:style w:type="paragraph" w:customStyle="1" w:styleId="HRAnnexL2">
    <w:name w:val="HRAnnexL2"/>
    <w:semiHidden/>
    <w:unhideWhenUsed/>
    <w:qFormat/>
    <w:rsid w:val="005A36D2"/>
    <w:pPr>
      <w:numPr>
        <w:ilvl w:val="1"/>
        <w:numId w:val="14"/>
      </w:numPr>
      <w:spacing w:after="180" w:line="260" w:lineRule="exact"/>
    </w:pPr>
    <w:rPr>
      <w:rFonts w:ascii="Calibri" w:eastAsia="Times New Roman" w:hAnsi="Calibri" w:cs="Times New Roman"/>
      <w:b/>
      <w:szCs w:val="20"/>
      <w:lang w:eastAsia="en-AU"/>
    </w:rPr>
  </w:style>
  <w:style w:type="paragraph" w:customStyle="1" w:styleId="HRAnnexL3">
    <w:name w:val="HRAnnexL3"/>
    <w:semiHidden/>
    <w:unhideWhenUsed/>
    <w:qFormat/>
    <w:rsid w:val="005A36D2"/>
    <w:pPr>
      <w:numPr>
        <w:ilvl w:val="2"/>
        <w:numId w:val="14"/>
      </w:numPr>
      <w:spacing w:after="180" w:line="260" w:lineRule="exact"/>
    </w:pPr>
    <w:rPr>
      <w:rFonts w:ascii="Calibri" w:eastAsia="Times New Roman" w:hAnsi="Calibri" w:cs="Times New Roman"/>
      <w:szCs w:val="20"/>
      <w:lang w:eastAsia="en-AU"/>
    </w:rPr>
  </w:style>
  <w:style w:type="paragraph" w:customStyle="1" w:styleId="HRAnnexL4">
    <w:name w:val="HRAnnexL4"/>
    <w:semiHidden/>
    <w:unhideWhenUsed/>
    <w:qFormat/>
    <w:rsid w:val="005A36D2"/>
    <w:pPr>
      <w:numPr>
        <w:ilvl w:val="3"/>
        <w:numId w:val="14"/>
      </w:numPr>
      <w:spacing w:after="180" w:line="260" w:lineRule="exact"/>
    </w:pPr>
    <w:rPr>
      <w:rFonts w:ascii="Calibri" w:eastAsia="Times New Roman" w:hAnsi="Calibri" w:cs="Times New Roman"/>
      <w:szCs w:val="20"/>
      <w:lang w:eastAsia="en-AU"/>
    </w:rPr>
  </w:style>
  <w:style w:type="paragraph" w:customStyle="1" w:styleId="HRAnnexL5">
    <w:name w:val="HRAnnexL5"/>
    <w:semiHidden/>
    <w:unhideWhenUsed/>
    <w:qFormat/>
    <w:rsid w:val="005A36D2"/>
    <w:pPr>
      <w:numPr>
        <w:ilvl w:val="4"/>
        <w:numId w:val="14"/>
      </w:numPr>
      <w:spacing w:after="180" w:line="260" w:lineRule="atLeast"/>
    </w:pPr>
    <w:rPr>
      <w:rFonts w:ascii="Calibri" w:eastAsia="Times New Roman" w:hAnsi="Calibri" w:cs="Times New Roman"/>
      <w:szCs w:val="20"/>
      <w:lang w:eastAsia="en-AU"/>
    </w:rPr>
  </w:style>
  <w:style w:type="paragraph" w:customStyle="1" w:styleId="HRCoverDescription">
    <w:name w:val="HRCoverDescription"/>
    <w:qFormat/>
    <w:rsid w:val="005A36D2"/>
    <w:pPr>
      <w:spacing w:after="240" w:line="260" w:lineRule="atLeast"/>
    </w:pPr>
    <w:rPr>
      <w:rFonts w:ascii="Calibri" w:eastAsiaTheme="majorEastAsia" w:hAnsi="Calibri" w:cs="Times New Roman"/>
      <w:b/>
      <w:sz w:val="28"/>
      <w:szCs w:val="24"/>
      <w:lang w:eastAsia="en-AU"/>
    </w:rPr>
  </w:style>
  <w:style w:type="paragraph" w:customStyle="1" w:styleId="HRCoverHead">
    <w:name w:val="HRCoverHead"/>
    <w:qFormat/>
    <w:rsid w:val="005A36D2"/>
    <w:pPr>
      <w:spacing w:after="240" w:line="260" w:lineRule="atLeast"/>
    </w:pPr>
    <w:rPr>
      <w:rFonts w:ascii="Calibri" w:eastAsiaTheme="majorEastAsia" w:hAnsi="Calibri" w:cs="Times New Roman"/>
      <w:b/>
      <w:sz w:val="32"/>
      <w:szCs w:val="24"/>
      <w:lang w:eastAsia="en-AU"/>
    </w:rPr>
  </w:style>
  <w:style w:type="paragraph" w:customStyle="1" w:styleId="HRExecutionCls">
    <w:name w:val="HRExecutionCls"/>
    <w:basedOn w:val="Normal"/>
    <w:qFormat/>
    <w:rsid w:val="005A36D2"/>
    <w:pPr>
      <w:spacing w:before="120" w:after="120" w:line="260" w:lineRule="atLeast"/>
    </w:pPr>
    <w:rPr>
      <w:rFonts w:ascii="Calibri" w:eastAsiaTheme="majorEastAsia" w:hAnsi="Calibri" w:cs="Times New Roman"/>
      <w:szCs w:val="24"/>
      <w:lang w:eastAsia="en-AU"/>
    </w:rPr>
  </w:style>
  <w:style w:type="paragraph" w:customStyle="1" w:styleId="HRFooter">
    <w:name w:val="HRFooter"/>
    <w:rsid w:val="005A36D2"/>
    <w:pPr>
      <w:spacing w:after="0" w:line="260" w:lineRule="atLeast"/>
      <w:ind w:left="567" w:hanging="567"/>
    </w:pPr>
    <w:rPr>
      <w:rFonts w:ascii="Calibri" w:eastAsiaTheme="majorEastAsia" w:hAnsi="Calibri" w:cs="Times New Roman"/>
      <w:sz w:val="18"/>
      <w:szCs w:val="24"/>
      <w:lang w:eastAsia="en-AU"/>
    </w:rPr>
  </w:style>
  <w:style w:type="paragraph" w:customStyle="1" w:styleId="HRHeader">
    <w:name w:val="HRHeader"/>
    <w:rsid w:val="005A36D2"/>
    <w:pPr>
      <w:spacing w:after="600" w:line="260" w:lineRule="atLeast"/>
      <w:jc w:val="right"/>
    </w:pPr>
    <w:rPr>
      <w:rFonts w:ascii="Calibri" w:eastAsiaTheme="majorEastAsia" w:hAnsi="Calibri" w:cs="Times New Roman"/>
      <w:sz w:val="18"/>
      <w:szCs w:val="24"/>
      <w:lang w:eastAsia="en-AU"/>
    </w:rPr>
  </w:style>
  <w:style w:type="paragraph" w:customStyle="1" w:styleId="HRHeading">
    <w:name w:val="HRHeading"/>
    <w:next w:val="HRText"/>
    <w:qFormat/>
    <w:rsid w:val="005A36D2"/>
    <w:pPr>
      <w:keepNext/>
      <w:spacing w:before="240" w:after="240" w:line="260" w:lineRule="atLeast"/>
    </w:pPr>
    <w:rPr>
      <w:rFonts w:ascii="Calibri" w:eastAsiaTheme="majorEastAsia" w:hAnsi="Calibri" w:cs="Times New Roman"/>
      <w:b/>
      <w:sz w:val="24"/>
      <w:szCs w:val="24"/>
      <w:lang w:eastAsia="en-AU"/>
    </w:rPr>
  </w:style>
  <w:style w:type="paragraph" w:customStyle="1" w:styleId="HRPart">
    <w:name w:val="HRPart"/>
    <w:basedOn w:val="Header"/>
    <w:next w:val="HRNumL1"/>
    <w:qFormat/>
    <w:rsid w:val="005A36D2"/>
    <w:pPr>
      <w:keepNext/>
      <w:numPr>
        <w:numId w:val="15"/>
      </w:numPr>
      <w:spacing w:before="120" w:after="240" w:line="260" w:lineRule="atLeast"/>
    </w:pPr>
    <w:rPr>
      <w:rFonts w:ascii="Calibri" w:eastAsia="Times New Roman" w:hAnsi="Calibri" w:cs="Times New Roman"/>
      <w:b/>
      <w:sz w:val="24"/>
      <w:szCs w:val="24"/>
      <w:lang w:eastAsia="en-AU"/>
    </w:rPr>
  </w:style>
  <w:style w:type="paragraph" w:customStyle="1" w:styleId="HRParties">
    <w:name w:val="HRParties"/>
    <w:qFormat/>
    <w:rsid w:val="005A36D2"/>
    <w:pPr>
      <w:spacing w:after="240" w:line="260" w:lineRule="atLeast"/>
    </w:pPr>
    <w:rPr>
      <w:rFonts w:ascii="Calibri" w:eastAsiaTheme="majorEastAsia" w:hAnsi="Calibri" w:cs="Times New Roman"/>
      <w:szCs w:val="24"/>
      <w:lang w:eastAsia="en-AU"/>
    </w:rPr>
  </w:style>
  <w:style w:type="character" w:styleId="CommentReference">
    <w:name w:val="annotation reference"/>
    <w:basedOn w:val="DefaultParagraphFont"/>
    <w:uiPriority w:val="99"/>
    <w:semiHidden/>
    <w:unhideWhenUsed/>
    <w:rsid w:val="00AC01B2"/>
    <w:rPr>
      <w:sz w:val="16"/>
      <w:szCs w:val="16"/>
    </w:rPr>
  </w:style>
  <w:style w:type="paragraph" w:styleId="CommentText">
    <w:name w:val="annotation text"/>
    <w:basedOn w:val="Normal"/>
    <w:link w:val="CommentTextChar"/>
    <w:uiPriority w:val="99"/>
    <w:unhideWhenUsed/>
    <w:rsid w:val="00AC01B2"/>
    <w:pPr>
      <w:spacing w:line="240" w:lineRule="auto"/>
    </w:pPr>
    <w:rPr>
      <w:sz w:val="20"/>
      <w:szCs w:val="20"/>
    </w:rPr>
  </w:style>
  <w:style w:type="character" w:customStyle="1" w:styleId="CommentTextChar">
    <w:name w:val="Comment Text Char"/>
    <w:basedOn w:val="DefaultParagraphFont"/>
    <w:link w:val="CommentText"/>
    <w:uiPriority w:val="99"/>
    <w:rsid w:val="00AC01B2"/>
    <w:rPr>
      <w:sz w:val="20"/>
      <w:szCs w:val="20"/>
    </w:rPr>
  </w:style>
  <w:style w:type="paragraph" w:styleId="CommentSubject">
    <w:name w:val="annotation subject"/>
    <w:basedOn w:val="CommentText"/>
    <w:next w:val="CommentText"/>
    <w:link w:val="CommentSubjectChar"/>
    <w:uiPriority w:val="99"/>
    <w:semiHidden/>
    <w:unhideWhenUsed/>
    <w:rsid w:val="00AC01B2"/>
    <w:rPr>
      <w:b/>
      <w:bCs/>
    </w:rPr>
  </w:style>
  <w:style w:type="character" w:customStyle="1" w:styleId="CommentSubjectChar">
    <w:name w:val="Comment Subject Char"/>
    <w:basedOn w:val="CommentTextChar"/>
    <w:link w:val="CommentSubject"/>
    <w:uiPriority w:val="99"/>
    <w:semiHidden/>
    <w:rsid w:val="00AC01B2"/>
    <w:rPr>
      <w:b/>
      <w:bCs/>
      <w:sz w:val="20"/>
      <w:szCs w:val="20"/>
    </w:rPr>
  </w:style>
  <w:style w:type="paragraph" w:customStyle="1" w:styleId="Indent1">
    <w:name w:val="Indent 1"/>
    <w:basedOn w:val="BodyText"/>
    <w:qFormat/>
    <w:rsid w:val="00C356FA"/>
    <w:pPr>
      <w:spacing w:after="240" w:line="250" w:lineRule="auto"/>
      <w:ind w:left="709"/>
    </w:pPr>
    <w:rPr>
      <w:rFonts w:ascii="Arial" w:eastAsia="Arial" w:hAnsi="Arial" w:cs="Times New Roman"/>
      <w:color w:val="000000"/>
      <w:sz w:val="20"/>
      <w:szCs w:val="20"/>
    </w:rPr>
  </w:style>
  <w:style w:type="paragraph" w:styleId="BodyText">
    <w:name w:val="Body Text"/>
    <w:basedOn w:val="Normal"/>
    <w:link w:val="BodyTextChar"/>
    <w:uiPriority w:val="99"/>
    <w:semiHidden/>
    <w:unhideWhenUsed/>
    <w:rsid w:val="00C356FA"/>
    <w:pPr>
      <w:spacing w:after="120"/>
    </w:pPr>
  </w:style>
  <w:style w:type="character" w:customStyle="1" w:styleId="BodyTextChar">
    <w:name w:val="Body Text Char"/>
    <w:basedOn w:val="DefaultParagraphFont"/>
    <w:link w:val="BodyText"/>
    <w:uiPriority w:val="99"/>
    <w:semiHidden/>
    <w:rsid w:val="00C356FA"/>
  </w:style>
  <w:style w:type="paragraph" w:customStyle="1" w:styleId="HRTblText">
    <w:name w:val="HRTblText"/>
    <w:qFormat/>
    <w:rsid w:val="008430DE"/>
    <w:pPr>
      <w:spacing w:before="60" w:after="60" w:line="260" w:lineRule="atLeast"/>
    </w:pPr>
    <w:rPr>
      <w:rFonts w:ascii="Calibri" w:eastAsiaTheme="majorEastAsia" w:hAnsi="Calibri" w:cs="Times New Roman"/>
      <w:szCs w:val="24"/>
      <w:lang w:eastAsia="en-AU"/>
    </w:rPr>
  </w:style>
  <w:style w:type="paragraph" w:customStyle="1" w:styleId="HRSpaceCloser">
    <w:name w:val="HRSpaceCloser"/>
    <w:qFormat/>
    <w:rsid w:val="008430DE"/>
    <w:pPr>
      <w:spacing w:after="0" w:line="240" w:lineRule="auto"/>
    </w:pPr>
    <w:rPr>
      <w:rFonts w:ascii="Calibri" w:eastAsiaTheme="majorEastAsia" w:hAnsi="Calibri" w:cs="Times New Roman"/>
      <w:sz w:val="2"/>
      <w:szCs w:val="24"/>
      <w:lang w:eastAsia="en-AU"/>
    </w:rPr>
  </w:style>
  <w:style w:type="paragraph" w:styleId="NormalWeb">
    <w:name w:val="Normal (Web)"/>
    <w:basedOn w:val="Normal"/>
    <w:uiPriority w:val="99"/>
    <w:semiHidden/>
    <w:unhideWhenUsed/>
    <w:rsid w:val="008430D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cthead5">
    <w:name w:val="acthead5"/>
    <w:basedOn w:val="Normal"/>
    <w:rsid w:val="000607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06075E"/>
  </w:style>
  <w:style w:type="paragraph" w:customStyle="1" w:styleId="subsection">
    <w:name w:val="subsection"/>
    <w:basedOn w:val="Normal"/>
    <w:rsid w:val="000607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0607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0607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0607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0607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02607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9182">
      <w:bodyDiv w:val="1"/>
      <w:marLeft w:val="0"/>
      <w:marRight w:val="0"/>
      <w:marTop w:val="0"/>
      <w:marBottom w:val="0"/>
      <w:divBdr>
        <w:top w:val="none" w:sz="0" w:space="0" w:color="auto"/>
        <w:left w:val="none" w:sz="0" w:space="0" w:color="auto"/>
        <w:bottom w:val="none" w:sz="0" w:space="0" w:color="auto"/>
        <w:right w:val="none" w:sz="0" w:space="0" w:color="auto"/>
      </w:divBdr>
    </w:div>
    <w:div w:id="511725737">
      <w:bodyDiv w:val="1"/>
      <w:marLeft w:val="0"/>
      <w:marRight w:val="0"/>
      <w:marTop w:val="0"/>
      <w:marBottom w:val="0"/>
      <w:divBdr>
        <w:top w:val="none" w:sz="0" w:space="0" w:color="auto"/>
        <w:left w:val="none" w:sz="0" w:space="0" w:color="auto"/>
        <w:bottom w:val="none" w:sz="0" w:space="0" w:color="auto"/>
        <w:right w:val="none" w:sz="0" w:space="0" w:color="auto"/>
      </w:divBdr>
    </w:div>
    <w:div w:id="586958770">
      <w:bodyDiv w:val="1"/>
      <w:marLeft w:val="0"/>
      <w:marRight w:val="0"/>
      <w:marTop w:val="0"/>
      <w:marBottom w:val="0"/>
      <w:divBdr>
        <w:top w:val="none" w:sz="0" w:space="0" w:color="auto"/>
        <w:left w:val="none" w:sz="0" w:space="0" w:color="auto"/>
        <w:bottom w:val="none" w:sz="0" w:space="0" w:color="auto"/>
        <w:right w:val="none" w:sz="0" w:space="0" w:color="auto"/>
      </w:divBdr>
    </w:div>
    <w:div w:id="685669038">
      <w:bodyDiv w:val="1"/>
      <w:marLeft w:val="0"/>
      <w:marRight w:val="0"/>
      <w:marTop w:val="0"/>
      <w:marBottom w:val="0"/>
      <w:divBdr>
        <w:top w:val="none" w:sz="0" w:space="0" w:color="auto"/>
        <w:left w:val="none" w:sz="0" w:space="0" w:color="auto"/>
        <w:bottom w:val="none" w:sz="0" w:space="0" w:color="auto"/>
        <w:right w:val="none" w:sz="0" w:space="0" w:color="auto"/>
      </w:divBdr>
    </w:div>
    <w:div w:id="759453825">
      <w:bodyDiv w:val="1"/>
      <w:marLeft w:val="0"/>
      <w:marRight w:val="0"/>
      <w:marTop w:val="0"/>
      <w:marBottom w:val="0"/>
      <w:divBdr>
        <w:top w:val="none" w:sz="0" w:space="0" w:color="auto"/>
        <w:left w:val="none" w:sz="0" w:space="0" w:color="auto"/>
        <w:bottom w:val="none" w:sz="0" w:space="0" w:color="auto"/>
        <w:right w:val="none" w:sz="0" w:space="0" w:color="auto"/>
      </w:divBdr>
    </w:div>
    <w:div w:id="907837000">
      <w:bodyDiv w:val="1"/>
      <w:marLeft w:val="0"/>
      <w:marRight w:val="0"/>
      <w:marTop w:val="0"/>
      <w:marBottom w:val="0"/>
      <w:divBdr>
        <w:top w:val="none" w:sz="0" w:space="0" w:color="auto"/>
        <w:left w:val="none" w:sz="0" w:space="0" w:color="auto"/>
        <w:bottom w:val="none" w:sz="0" w:space="0" w:color="auto"/>
        <w:right w:val="none" w:sz="0" w:space="0" w:color="auto"/>
      </w:divBdr>
    </w:div>
    <w:div w:id="936795392">
      <w:bodyDiv w:val="1"/>
      <w:marLeft w:val="0"/>
      <w:marRight w:val="0"/>
      <w:marTop w:val="0"/>
      <w:marBottom w:val="0"/>
      <w:divBdr>
        <w:top w:val="none" w:sz="0" w:space="0" w:color="auto"/>
        <w:left w:val="none" w:sz="0" w:space="0" w:color="auto"/>
        <w:bottom w:val="none" w:sz="0" w:space="0" w:color="auto"/>
        <w:right w:val="none" w:sz="0" w:space="0" w:color="auto"/>
      </w:divBdr>
    </w:div>
    <w:div w:id="960651293">
      <w:bodyDiv w:val="1"/>
      <w:marLeft w:val="0"/>
      <w:marRight w:val="0"/>
      <w:marTop w:val="0"/>
      <w:marBottom w:val="0"/>
      <w:divBdr>
        <w:top w:val="none" w:sz="0" w:space="0" w:color="auto"/>
        <w:left w:val="none" w:sz="0" w:space="0" w:color="auto"/>
        <w:bottom w:val="none" w:sz="0" w:space="0" w:color="auto"/>
        <w:right w:val="none" w:sz="0" w:space="0" w:color="auto"/>
      </w:divBdr>
    </w:div>
    <w:div w:id="1182235359">
      <w:bodyDiv w:val="1"/>
      <w:marLeft w:val="0"/>
      <w:marRight w:val="0"/>
      <w:marTop w:val="0"/>
      <w:marBottom w:val="0"/>
      <w:divBdr>
        <w:top w:val="none" w:sz="0" w:space="0" w:color="auto"/>
        <w:left w:val="none" w:sz="0" w:space="0" w:color="auto"/>
        <w:bottom w:val="none" w:sz="0" w:space="0" w:color="auto"/>
        <w:right w:val="none" w:sz="0" w:space="0" w:color="auto"/>
      </w:divBdr>
    </w:div>
    <w:div w:id="1471746269">
      <w:bodyDiv w:val="1"/>
      <w:marLeft w:val="0"/>
      <w:marRight w:val="0"/>
      <w:marTop w:val="0"/>
      <w:marBottom w:val="0"/>
      <w:divBdr>
        <w:top w:val="none" w:sz="0" w:space="0" w:color="auto"/>
        <w:left w:val="none" w:sz="0" w:space="0" w:color="auto"/>
        <w:bottom w:val="none" w:sz="0" w:space="0" w:color="auto"/>
        <w:right w:val="none" w:sz="0" w:space="0" w:color="auto"/>
      </w:divBdr>
    </w:div>
    <w:div w:id="1632855981">
      <w:bodyDiv w:val="1"/>
      <w:marLeft w:val="0"/>
      <w:marRight w:val="0"/>
      <w:marTop w:val="0"/>
      <w:marBottom w:val="0"/>
      <w:divBdr>
        <w:top w:val="none" w:sz="0" w:space="0" w:color="auto"/>
        <w:left w:val="none" w:sz="0" w:space="0" w:color="auto"/>
        <w:bottom w:val="none" w:sz="0" w:space="0" w:color="auto"/>
        <w:right w:val="none" w:sz="0" w:space="0" w:color="auto"/>
      </w:divBdr>
    </w:div>
    <w:div w:id="1753892909">
      <w:bodyDiv w:val="1"/>
      <w:marLeft w:val="0"/>
      <w:marRight w:val="0"/>
      <w:marTop w:val="0"/>
      <w:marBottom w:val="0"/>
      <w:divBdr>
        <w:top w:val="none" w:sz="0" w:space="0" w:color="auto"/>
        <w:left w:val="none" w:sz="0" w:space="0" w:color="auto"/>
        <w:bottom w:val="none" w:sz="0" w:space="0" w:color="auto"/>
        <w:right w:val="none" w:sz="0" w:space="0" w:color="auto"/>
      </w:divBdr>
    </w:div>
    <w:div w:id="2055812646">
      <w:bodyDiv w:val="1"/>
      <w:marLeft w:val="0"/>
      <w:marRight w:val="0"/>
      <w:marTop w:val="0"/>
      <w:marBottom w:val="0"/>
      <w:divBdr>
        <w:top w:val="none" w:sz="0" w:space="0" w:color="auto"/>
        <w:left w:val="none" w:sz="0" w:space="0" w:color="auto"/>
        <w:bottom w:val="none" w:sz="0" w:space="0" w:color="auto"/>
        <w:right w:val="none" w:sz="0" w:space="0" w:color="auto"/>
      </w:divBdr>
    </w:div>
    <w:div w:id="20902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0BCD-5BA3-4452-83CB-5802F944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5169</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Mackinnon</cp:lastModifiedBy>
  <cp:revision>2</cp:revision>
  <dcterms:created xsi:type="dcterms:W3CDTF">2021-05-06T00:12:00Z</dcterms:created>
  <dcterms:modified xsi:type="dcterms:W3CDTF">2021-05-06T00:12:00Z</dcterms:modified>
</cp:coreProperties>
</file>